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8C8" w:rsidRDefault="009D1183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-17pt;margin-top:-15.9pt;width:519pt;height:207pt;z-index:251658240" fillcolor="white [3201]" strokecolor="#c00000" strokeweight="1pt">
            <v:fill color2="#ffe599 [1303]" focusposition="1" focussize="" focus="100%" type="gradient"/>
            <v:shadow on="t" type="perspective" color="#7f5f00 [1607]" opacity=".5" offset="1pt" offset2="-3pt"/>
            <v:textbox style="mso-next-textbox:#_x0000_s1026">
              <w:txbxContent>
                <w:p w:rsidR="004608C8" w:rsidRDefault="004608C8" w:rsidP="004608C8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</w:p>
                <w:p w:rsidR="004608C8" w:rsidRPr="004608C8" w:rsidRDefault="004608C8" w:rsidP="004608C8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0"/>
                      <w:szCs w:val="32"/>
                    </w:rPr>
                  </w:pPr>
                </w:p>
                <w:p w:rsidR="004608C8" w:rsidRDefault="004608C8" w:rsidP="004608C8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61F3C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Краткая презентация</w:t>
                  </w:r>
                </w:p>
                <w:p w:rsidR="004608C8" w:rsidRPr="004608C8" w:rsidRDefault="004608C8" w:rsidP="004608C8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4608C8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адаптированной образовательной программы</w:t>
                  </w:r>
                </w:p>
                <w:p w:rsidR="004608C8" w:rsidRDefault="004608C8" w:rsidP="004608C8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4608C8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дошкольного образования для детей </w:t>
                  </w:r>
                </w:p>
                <w:p w:rsidR="004608C8" w:rsidRPr="004608C8" w:rsidRDefault="004608C8" w:rsidP="004608C8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4608C8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с тяжелыми нарушениями речи</w:t>
                  </w:r>
                </w:p>
                <w:p w:rsidR="004608C8" w:rsidRDefault="004608C8" w:rsidP="004608C8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МБДОУ </w:t>
                  </w:r>
                  <w:r w:rsidRPr="004608C8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«Детский сад №87 комбинированного вида» </w:t>
                  </w:r>
                </w:p>
                <w:p w:rsidR="004608C8" w:rsidRPr="004608C8" w:rsidRDefault="004608C8" w:rsidP="004608C8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4608C8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Ново-Савиновского района г.Казани</w:t>
                  </w:r>
                </w:p>
              </w:txbxContent>
            </v:textbox>
          </v:shape>
        </w:pict>
      </w: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8C8" w:rsidRDefault="004608C8" w:rsidP="00CC3179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5AD4" w:rsidRPr="00845AD4" w:rsidRDefault="004608C8" w:rsidP="00845AD4">
      <w:pPr>
        <w:ind w:left="115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238">
        <w:rPr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-2076450</wp:posOffset>
            </wp:positionV>
            <wp:extent cx="523875" cy="571500"/>
            <wp:effectExtent l="0" t="0" r="0" b="0"/>
            <wp:wrapNone/>
            <wp:docPr id="3" name="Рисунок 10" descr="ÐÐ°ÑÑÐ¸Ð½ÐºÐ¸ Ð¿Ð¾ Ð·Ð°Ð¿ÑÐ¾ÑÑ Ð»Ð¾Ð³Ð¾ÑÐ¸Ð¿ ÐºÐ°ÑÐµÑÑÐ²Ð¾ Ð¾Ð±ÑÐ°Ð·Ð¾Ð²Ð°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Рисунок 10" descr="ÐÐ°ÑÑÐ¸Ð½ÐºÐ¸ Ð¿Ð¾ Ð·Ð°Ð¿ÑÐ¾ÑÑ Ð»Ð¾Ð³Ð¾ÑÐ¸Ð¿ ÐºÐ°ÑÐµÑÑÐ²Ð¾ Ð¾Ð±ÑÐ°Ð·Ð¾Ð²Ð°Ð½Ð¸Ñ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6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A61F3C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5481320</wp:posOffset>
            </wp:positionH>
            <wp:positionV relativeFrom="paragraph">
              <wp:posOffset>-790575</wp:posOffset>
            </wp:positionV>
            <wp:extent cx="828675" cy="609600"/>
            <wp:effectExtent l="19050" t="0" r="9525" b="0"/>
            <wp:wrapNone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477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845AD4" w:rsidRPr="00845AD4">
        <w:rPr>
          <w:rFonts w:ascii="Times New Roman" w:eastAsia="Times New Roman" w:hAnsi="Times New Roman" w:cs="Times New Roman"/>
          <w:b/>
          <w:sz w:val="24"/>
          <w:szCs w:val="24"/>
        </w:rPr>
        <w:t xml:space="preserve"> Пояснительная записка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образовательная программа дошкольного образования ДОУ для обучающихся с тяжелыми нарушениями речи  (от 5 до 7 лет) разработана в соответствии с </w:t>
      </w: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федеральным государственным образовательным стандартом дошкольного образования 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72264),</w:t>
      </w: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 xml:space="preserve"> Федеральной адаптированной образовательной программой дошкольного образования для обучающихся с ограниченными возможностями здоровья 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(утверждена приказом Минпросвещения России от 24 ноября 2022 г. № 1022, зарегистрировано в Минюсте России 27 января 2023 г., регистрационный № 72149),  а также с учетом особенностей развития и особых образовательных потребностей обучающихся, особенностей образовательного учреждения, образовательных потребностей и запросов родителей, их мотивированного мнения.  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</w:pPr>
      <w:r w:rsidRPr="00845AD4"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  <w:t>Программа определяет объем, содержание дошкольного образования и планируемые результаты ее освоения.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45AD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Программа предназначена для реализации по ее освоению детьми в возрасте от 5 до 7 лет.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Программа состоит из двух частей: обязательной и вариативной - части, формируемой участниками образовательных отношений. Содержание и планируемые результаты Программы соответствуют </w:t>
      </w:r>
      <w:r w:rsidR="008D31BE">
        <w:rPr>
          <w:rFonts w:ascii="Times New Roman" w:eastAsia="Times New Roman" w:hAnsi="Times New Roman" w:cs="Times New Roman"/>
          <w:bCs/>
          <w:iCs/>
          <w:sz w:val="24"/>
          <w:szCs w:val="24"/>
        </w:rPr>
        <w:t>содержанию и планируемым результатам</w:t>
      </w:r>
      <w:r w:rsidR="008D31BE" w:rsidRPr="00845AD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845AD4">
        <w:rPr>
          <w:rFonts w:ascii="Times New Roman" w:eastAsia="Times New Roman" w:hAnsi="Times New Roman" w:cs="Times New Roman"/>
          <w:bCs/>
          <w:iCs/>
          <w:sz w:val="24"/>
          <w:szCs w:val="24"/>
        </w:rPr>
        <w:t>Феде</w:t>
      </w:r>
      <w:r w:rsidR="008D31BE">
        <w:rPr>
          <w:rFonts w:ascii="Times New Roman" w:eastAsia="Times New Roman" w:hAnsi="Times New Roman" w:cs="Times New Roman"/>
          <w:bCs/>
          <w:iCs/>
          <w:sz w:val="24"/>
          <w:szCs w:val="24"/>
        </w:rPr>
        <w:t>ральной адаптированной программы</w:t>
      </w:r>
      <w:r w:rsidRPr="00845AD4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845AD4" w:rsidRPr="00845AD4" w:rsidRDefault="00845AD4" w:rsidP="00845AD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45AD4">
        <w:rPr>
          <w:rFonts w:ascii="Times New Roman" w:eastAsia="Calibri" w:hAnsi="Times New Roman" w:cs="Times New Roman"/>
          <w:sz w:val="24"/>
          <w:szCs w:val="24"/>
          <w:lang w:eastAsia="en-US"/>
        </w:rPr>
        <w:t>Вариативная часть Программы</w:t>
      </w:r>
      <w:r w:rsidR="008D31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45AD4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разработана в соответствии с</w:t>
      </w:r>
      <w:r w:rsidR="008D31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45AD4">
        <w:rPr>
          <w:rFonts w:ascii="Times New Roman" w:eastAsia="Calibri" w:hAnsi="Times New Roman" w:cs="Times New Roman"/>
          <w:sz w:val="24"/>
          <w:szCs w:val="24"/>
          <w:lang w:eastAsia="en-US"/>
        </w:rPr>
        <w:t>региональной программой дошкольного образования «Сөенеч» – «Радость познания» под ред. Шаеховой Р.К.</w:t>
      </w:r>
    </w:p>
    <w:p w:rsidR="00845AD4" w:rsidRPr="00845AD4" w:rsidRDefault="00845AD4" w:rsidP="00845AD4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45AD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Программа реализуется на государственных - русском и татарском - языках Республики Татарстан.</w:t>
      </w:r>
    </w:p>
    <w:p w:rsidR="00845AD4" w:rsidRPr="00845AD4" w:rsidRDefault="00845AD4" w:rsidP="00845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45AD4" w:rsidRPr="00845AD4" w:rsidRDefault="00845AD4" w:rsidP="00845AD4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>: обеспечение условий для дошкольного образования, определяемых общими и особыми потребностями обучающегося дошкольного возраста с ОВЗ, индивидуальными особенностями его развития и состояния здоровья.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-реализация содержания АОП ДО;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-коррекция недостатков психофизического развития обучающихся с ОВЗ;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-охрана и укрепление физического и психического здоровья обучающихся с ОВЗ, в том числе их эмоционального благополучия;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lastRenderedPageBreak/>
        <w:t>-создание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-формирование социокультурной среды, соответствующей психофизическим и индивидуальным особенностям развития обучающихся с ОВЗ;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 охраны и укрепления здоровья обучающихся с ОВЗ;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-обеспечение преемственности целей, задач и содержания дошкольного и начального общего образования.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Принципы и подходы к формированию Программы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Стандартом Программа построена на следующих </w:t>
      </w: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принципах: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1. Поддержка разнообразия детства.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2. Сохранение уникальности и самоценности детства как важного этапа в общем развитии человека.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3. Позитивная социализация ребенка.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4. Личностно-развивающий и гуманистический характер взаимодействия педагогических работников и родителей (законных представителей), педагогических и иных работников ДОУ и обучающихся.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5. Содействие и сотрудничество обучающихся и педагогических работников, признание ребенка полноценным участником (субъектом) образовательных отношений.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6. Сотрудничество ДОУ с семьей.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7. Возрастная адекватность образования.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845AD4" w:rsidRPr="00845AD4" w:rsidRDefault="00845AD4" w:rsidP="00845AD4">
      <w:pPr>
        <w:spacing w:after="0" w:line="240" w:lineRule="auto"/>
        <w:ind w:right="3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Специфические принципы и подходы к формированию Программы для воспитанников с ТНР: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1. 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обучающихся: Организация устанавливает партнерские отношения не только с семьями обучающихся, но и с другими организациями и лицами, которые могут способствовать удовлетворению особых образовательных потребностей обучающихся с ТНР, оказанию психолого-педагогической и (или) медицинской поддержки в случае необходимости (Центр психолого-педагогической, медицинской и социальной помощи).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2. Индивидуализация образовательных программ дошкольного образования обучающихся с ТНР: предполагает такое построение образовательной деятельности, которое открывает возможности для индивидуализации образовательного процесса и учитывает его интересы, мотивы, способности и психофизические особенности.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3. Развивающее вариативное образование: принцип предполагает, что содержание образования предлагается ребенку через разные виды деятельности с учетом зон актуального и ближайшего развития ребенка, что способствует развитию, расширению как явных, так и скрытых возможностей ребенка.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4. Полнота содержания и интеграция отдельных образовательных областей: 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обучающихся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 отдельными разделами Программы существуют многообразные взаимосвязи: познавательное развитие обучающихся с ТНР тесно связано с речевым и социально-коммуникативным, художественно-эстетическое - с познавательным и речевым. Содержание образовательной деятельности в каждой области тесно связано с другими областями. Такая организация образовательного процесса соответствует особенностям развития обучающихся с ТНР дошкольного возраста;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5. Инвариантность ценностей и целей при вариативности средств реализации и достижения целей Программы: ДОУ имеет право выбора способов их достижения, выбора образовательных программ, учитывающих разнородность состава групп обучающихся, их психофизических особенностей, запросов родителей (законных представителей).</w:t>
      </w:r>
    </w:p>
    <w:p w:rsidR="00845AD4" w:rsidRPr="00845AD4" w:rsidRDefault="00845AD4" w:rsidP="00845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45AD4" w:rsidRPr="00845AD4" w:rsidRDefault="00845AD4" w:rsidP="00845AD4">
      <w:pPr>
        <w:spacing w:after="0" w:line="240" w:lineRule="auto"/>
        <w:ind w:right="3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 особенностей развития детей с ТНР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Cs/>
          <w:sz w:val="24"/>
          <w:szCs w:val="24"/>
        </w:rPr>
        <w:t>Дети с тяжёлыми нарушениями речи – это особая категория детей с нарушениями всех компонентов речи при сохранном слухе и первично сохранном интеллекте. К группе детей с тяжёлыми нарушениями речи относятся дети с фонетико-фонематическим недоразвитием речи при дислалии, лёгкой степени дизартрии; с общим недоразвитием речи всех уровней речевого развития при дизартрии, алалии, ринолалии и т.д., у которых имеются нарушения всех компонентов языка.</w:t>
      </w:r>
    </w:p>
    <w:p w:rsidR="00845AD4" w:rsidRPr="00845AD4" w:rsidRDefault="00845AD4" w:rsidP="00845A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Ежегодное комплектование контингента воспитанников формируется в соответствии с электронной очередью на основании АИС «Электронный детский сад». </w:t>
      </w:r>
    </w:p>
    <w:p w:rsidR="00845AD4" w:rsidRPr="00845AD4" w:rsidRDefault="00845AD4" w:rsidP="00845A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Контингент воспитанников групп компенсирующей направленности определяется на основе заключения психолого-медико-педагогической комиссии о необходимости создания условий для получения ребенком дошкольного образования, коррекции речевых нарушений и социальной адаптации на основе специальных педагогических подходов.</w:t>
      </w:r>
    </w:p>
    <w:p w:rsidR="00845AD4" w:rsidRPr="00845AD4" w:rsidRDefault="00845AD4" w:rsidP="00845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5AD4" w:rsidRPr="00845AD4" w:rsidRDefault="00845AD4" w:rsidP="00845AD4">
      <w:pPr>
        <w:spacing w:after="0" w:line="240" w:lineRule="auto"/>
        <w:ind w:right="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Целевые ориентиры на этапе завершения освоения Программы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К концу данного возрастного этапа ребенок: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1) обладает сформированной мотивацией к школьному обучению;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2) усваивает значения новых слов на основе знаний о предметах и явлениях окружающего мира;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3) употребляет слова, обозначающие личностные характеристики, многозначные;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4) умеет подбирать слова с противоположным и сходным значением;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5) правильно употребляет основные грамматические формы слова;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6)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7)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8)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9) правильно произносит звуки (в соответствии с онтогенезом);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10) 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11) выбирает род занятий, участников по совместной деятельности, избирательно и устойчиво взаимодействует с детьми;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12) участвует в коллективном создании замысла в игре и на занятиях;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13) передает как можно более точное сообщение другому, проявляя внимание к собеседнику;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14) 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15) отстаивает усвоенные нормы и правила перед ровесниками и педагогическим работником, стремится к самостоятельности, проявляет относительную независимость от педагогического работника;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lastRenderedPageBreak/>
        <w:t>16)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17)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18)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19) определяет пространственное расположение предметов относительно себя, геометрические фигуры;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20) владеет элементарными математическими представлениями: количество в пределах десяти, знает цифры 0, 1 - 9, соотносит их с количеством предметов,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21) определяет времена года, части суток;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22) самостоятельно получает новую информацию (задает вопросы, экспериментирует);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23)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24) составляет рассказы по сюжетным картинкам и по серии сюжетных картинок, используя графические схемы, наглядные опоры;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25) составляет с помощью педагогического работника небольшие сообщения, рассказы из личного опыта;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26) владеет предпосылками овладения грамотой;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27) стремится к использованию различных средств и материалов в процессе изобразительной деятельности;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28) 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29) проявляет интерес к произведениям народной, классической и современной музыки, к музыкальным инструментам;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30) сопереживает персонажам художественных произведений;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31) выполняет основные виды движений и упражнения по словесной инструкции педагогических работников: согласованные движения, а также разноименные и разнонаправленные движения;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32) осуществляет элементарное двигательное и словесное планирование действий в ходе спортивных упражнений;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33) знает и подчиняется правилам подвижных игр, эстафет, игр с элементами спорта;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34) владеет элементарными нормами и правилами здорового образа жизни (в питании, двигательном режиме, закаливании, при формировании полезных привычек).</w:t>
      </w:r>
    </w:p>
    <w:p w:rsidR="00845AD4" w:rsidRPr="00845AD4" w:rsidRDefault="00845AD4" w:rsidP="00845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5AD4" w:rsidRPr="00845AD4" w:rsidRDefault="00845AD4" w:rsidP="00845AD4">
      <w:pPr>
        <w:spacing w:after="0" w:line="240" w:lineRule="auto"/>
        <w:ind w:firstLine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45AD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Рабочая программа воспитания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Общая цель воспитания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 - личностное развитие дошкольников с ОВЗ и создание условий для их позитивной социализации на основе базовых ценностей российского общества через: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1) формирование ценностного отношения к окружающему миру, другим людям, себе;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2) овладение первичными представлениями о базовых ценностях, а также выработанных обществом нормах и правилах поведения;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Направления воспитания: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 патриотическое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 социальное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 познавательное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 физическое и оздоровительное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 трудовое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 этико-эстетическое.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 работы ДОУ с родителями (законными представителями)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>включают: родительские собрания, консультации, беседы и дискуссии, круглые столы, мастер-класс</w:t>
      </w:r>
      <w:r w:rsidRPr="00845AD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ы,  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тренинги, викторины, дни открытых дверей, просмотры родителями отдельных форм работы с детьми, кружки, родители привлекаются к проведению праздников, развлечений, </w:t>
      </w:r>
      <w:r w:rsidRPr="00845AD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образовательных терренкуров 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845AD4" w:rsidRPr="00845AD4" w:rsidRDefault="00845AD4" w:rsidP="00845AD4">
      <w:pPr>
        <w:spacing w:after="0" w:line="240" w:lineRule="auto"/>
        <w:ind w:right="3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Взаимодействие педагогического коллектива </w:t>
      </w:r>
    </w:p>
    <w:p w:rsidR="00845AD4" w:rsidRPr="00845AD4" w:rsidRDefault="00845AD4" w:rsidP="00845AD4">
      <w:pPr>
        <w:spacing w:after="0" w:line="240" w:lineRule="auto"/>
        <w:ind w:right="3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родителями (законными представителями) </w:t>
      </w:r>
      <w:r w:rsidRPr="00845AD4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воспитанников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Все усилия педагогических работников по подготовке к школе и успешной интеграции обучающихся с ОВЗ, будут недостаточно успешными без постоянного контакта с родителям (законным представителям). Семья должна принимать активное участие в развитии ребенка, чтобы обеспечить непрерывность коррекционно-восстановительного процесса. Родители (законные представители) отрабатывают и закрепляют навыки и умения у обучающихся, сформированные специалистами, по возможности помогать изготавливать пособия для работы в ДОУ и дома. Домашние задания, предлагаемые учителем-логопедом, педагогом-психологом и воспитателем для выполнения, должны быть четко разъяснены. Это обеспечит необходимую эффективность коррекционной работы, ускорит процесс восстановления нарушенных функций у обучающихся.</w:t>
      </w:r>
    </w:p>
    <w:p w:rsidR="00845AD4" w:rsidRPr="00845AD4" w:rsidRDefault="00845AD4" w:rsidP="00845AD4">
      <w:pPr>
        <w:spacing w:after="0" w:line="240" w:lineRule="auto"/>
        <w:ind w:right="3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взаимодействия педагогического коллектива</w:t>
      </w:r>
    </w:p>
    <w:p w:rsidR="00845AD4" w:rsidRPr="00845AD4" w:rsidRDefault="00845AD4" w:rsidP="00845AD4">
      <w:pPr>
        <w:spacing w:after="0" w:line="240" w:lineRule="auto"/>
        <w:ind w:right="3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bCs/>
          <w:sz w:val="24"/>
          <w:szCs w:val="24"/>
        </w:rPr>
        <w:t>с семьями дошкольников с ТНР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Формирование базового доверия к миру, к людям, к себе - ключевая задача периода развития ребенка в период дошкольного возраста.С возрастом число близких людей увеличивается. В этих отношениях ребенок находит безопасность и признание, они вдохновляют его исследовать мир и быть открытым для нового.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 (законные представители), семья в целом, вырабатывают у обучающихся комплекс базовых социальных ценностей, ориентации, потребностей, интересов и привычек.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Взаимодействие педагогических работников с родителям (законным представителям) направлено на повышение педагогической культуры родителей (законных представителей). Задача педагогических работников - активизировать роль родителей (законных представителей) в воспитании и обучении ребенка, выработать единое и адекватное понимание проблем ребенка.Укрепление и развитие взаимодействия ДОУ и семьи обеспечивают благоприятные условия жизни и воспитания ребенка, формирование основ полноценной, гармоничной личности. Главной ценностью педагогической культуры является ребенок - его развитие, образование, воспитание, социальная защита и поддержка его достоинства и прав человека.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целью работы с родителями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 (законными представителями) является обеспечение взаимодействия с семьей, вовлечение родителей (законных представителей) в образовательный процесс для формирования у них компетентной педагогической позиции по отношению к собственному ребенку.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Реализация цели обеспечивает решение следующих </w:t>
      </w: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-вовлечение родителей (законных представителей) в воспитательно-образовательный процесс;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-внедрение эффективных технологий сотрудничества с родителям (законным представителям), активизация их участия в жизни детского сада.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-повышение родительской компетентности в вопросах воспитания и обучения обучающихся.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Работа, обеспечивающая взаимодействие семьи и дошкольной организации, включает следующие </w:t>
      </w: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lastRenderedPageBreak/>
        <w:t>-аналитическое - изучение семьи, выяснение образовательных потребностей ребенка с ТНР и предпочтений родителей (законных представителей) для согласования воспитательных воздействий на ребенка;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-коммуникативно-деятельностное - направлено на повышение педагогической культуры родителей (законных представителей); вовлечение родителей (законных представителей) в воспитательно-образовательный процесс; создание активной развивающей среды, обеспечивающей единые подходы к развитию личности в семье и детском коллективе.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-информационное - пропаганда и популяризация опыта деятельности ДОУ; создание открытого информационного пространства (сайт ДОУ, группы в социальных сетях).</w:t>
      </w:r>
    </w:p>
    <w:p w:rsidR="00845AD4" w:rsidRPr="00845AD4" w:rsidRDefault="00845AD4" w:rsidP="00845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45AD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 группе компенсирующей направленности для детей с тяжелыми нарушениями речи учитель-логопед и другие специалисты привлекают родителей к коррекционно-развивающей работе через систему методических рекомендаций. Эти рекомендации родители получают в устной форме на консультациях и еженедельно по пятницам в письменной форме в специальных тетрадях. Рекомендации родителям по организации домашней работы с детьми необходимы для того, чтобы как можно скорее ликвидировать отставание детей как в речевом, так и в общем развитии. Методические рекомендации, данные в тетрадях, подскажут родителям, в какое время лучше организовать совместную игровую деятельность с ребенком, во что и как следует играть с ребенком дома. Они предоставят ребенку возможность занять активную позицию, вступить в диалог с окружающим миром, найти ответы на многие вопросы с помощью взрослого. Для детей старшей логопедической группы родители должны стремиться создавать такие ситуации, которые будут побуждать детейприменять знания и умения, имеющиеся в их жизненном багаже. Опора на знания, которые были сформированы в предыдущей возрастной группе, должна стать одной из основ домашней совместной деятельности с детьми. Родители должны стимулировать познавательную активность детей, создавать творческие игровые ситуации. В свою очередь работа с детьми седьмого года жизни строится на систематизации полученных ранее знаний, что создаст предпосылки для успешной подготовки детей к обучению в школе. 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приемах, в материалах на стендах. 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  <w:lang w:val="tt-RU"/>
        </w:rPr>
        <w:t>Материалы родительских уголков помогают родителям организовать развивающее общение с ребенком и дома, и на прогулке, содержат описание опытов, подвижных игр, художественные произведения для чтения и заучивания.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>Планируемый результат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 работы с родителями (законными представителями), включает: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-организацию преемственности в работе ДОУ и семьи по вопросам оздоровления, досуга, обучения и воспитания;</w:t>
      </w:r>
    </w:p>
    <w:p w:rsidR="00845AD4" w:rsidRPr="00845AD4" w:rsidRDefault="00845AD4" w:rsidP="00845AD4">
      <w:pPr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>-повышение уровня родительской компетентности;</w:t>
      </w:r>
    </w:p>
    <w:p w:rsidR="00540238" w:rsidRDefault="00845AD4" w:rsidP="00845AD4">
      <w:pPr>
        <w:pStyle w:val="a9"/>
        <w:ind w:left="567"/>
        <w:jc w:val="both"/>
        <w:rPr>
          <w:sz w:val="24"/>
          <w:szCs w:val="24"/>
          <w:lang w:eastAsia="ru-RU"/>
        </w:rPr>
      </w:pPr>
      <w:r w:rsidRPr="00845AD4">
        <w:rPr>
          <w:sz w:val="24"/>
          <w:szCs w:val="24"/>
          <w:lang w:eastAsia="ru-RU"/>
        </w:rPr>
        <w:t>-гармонизацию семейных детско-родительских отношений.</w:t>
      </w:r>
    </w:p>
    <w:p w:rsidR="001C00DF" w:rsidRDefault="001C00DF" w:rsidP="00845AD4">
      <w:pPr>
        <w:pStyle w:val="a9"/>
        <w:ind w:left="567"/>
        <w:jc w:val="both"/>
        <w:rPr>
          <w:sz w:val="24"/>
          <w:szCs w:val="24"/>
          <w:lang w:eastAsia="ru-RU"/>
        </w:rPr>
      </w:pPr>
    </w:p>
    <w:p w:rsidR="001C00DF" w:rsidRDefault="001C00DF" w:rsidP="001C00D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Полная версия Программы размещена на сайте МБДОУ «Детский сад №87 комбинированного вида»</w:t>
      </w:r>
      <w:hyperlink r:id="rId10" w:history="1">
        <w:r>
          <w:rPr>
            <w:rStyle w:val="ac"/>
            <w:rFonts w:ascii="Times New Roman" w:hAnsi="Times New Roman" w:cs="Times New Roman"/>
            <w:i/>
            <w:sz w:val="24"/>
            <w:szCs w:val="24"/>
          </w:rPr>
          <w:t>https://edu.tatar.ru/nsav/page2052440.htm</w:t>
        </w:r>
      </w:hyperlink>
      <w:r>
        <w:rPr>
          <w:rFonts w:ascii="Times New Roman" w:hAnsi="Times New Roman" w:cs="Times New Roman"/>
          <w:i/>
          <w:sz w:val="24"/>
          <w:szCs w:val="24"/>
        </w:rPr>
        <w:t>в разделе «Сведения об образовательной программе», подраздел «Образование».</w:t>
      </w:r>
    </w:p>
    <w:p w:rsidR="001C00DF" w:rsidRPr="00CC3179" w:rsidRDefault="001C00DF" w:rsidP="00845AD4">
      <w:pPr>
        <w:pStyle w:val="a9"/>
        <w:ind w:left="567"/>
        <w:jc w:val="both"/>
        <w:rPr>
          <w:b/>
          <w:sz w:val="24"/>
          <w:szCs w:val="24"/>
        </w:rPr>
      </w:pPr>
    </w:p>
    <w:sectPr w:rsidR="001C00DF" w:rsidRPr="00CC3179" w:rsidSect="00B83015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183" w:rsidRDefault="009D1183" w:rsidP="00882A25">
      <w:pPr>
        <w:spacing w:after="0" w:line="240" w:lineRule="auto"/>
      </w:pPr>
      <w:r>
        <w:separator/>
      </w:r>
    </w:p>
  </w:endnote>
  <w:endnote w:type="continuationSeparator" w:id="0">
    <w:p w:rsidR="009D1183" w:rsidRDefault="009D1183" w:rsidP="00882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183" w:rsidRDefault="009D1183" w:rsidP="00882A25">
      <w:pPr>
        <w:spacing w:after="0" w:line="240" w:lineRule="auto"/>
      </w:pPr>
      <w:r>
        <w:separator/>
      </w:r>
    </w:p>
  </w:footnote>
  <w:footnote w:type="continuationSeparator" w:id="0">
    <w:p w:rsidR="009D1183" w:rsidRDefault="009D1183" w:rsidP="00882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B3903942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-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4"/>
      <w:numFmt w:val="decimal"/>
      <w:lvlText w:val="%3.%4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4"/>
      <w:numFmt w:val="decimal"/>
      <w:lvlText w:val="%4.%5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4"/>
      <w:numFmt w:val="decimal"/>
      <w:lvlText w:val="%5.%6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4"/>
      <w:numFmt w:val="decimal"/>
      <w:lvlText w:val="%6.%7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4"/>
      <w:numFmt w:val="decimal"/>
      <w:lvlText w:val="%7.%8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4"/>
      <w:numFmt w:val="decimal"/>
      <w:lvlText w:val="%8.%9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</w:abstractNum>
  <w:abstractNum w:abstractNumId="3">
    <w:nsid w:val="00000009"/>
    <w:multiLevelType w:val="multilevel"/>
    <w:tmpl w:val="00000009"/>
    <w:name w:val="WW8Num15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</w:abstractNum>
  <w:abstractNum w:abstractNumId="4">
    <w:nsid w:val="0000000A"/>
    <w:multiLevelType w:val="multilevel"/>
    <w:tmpl w:val="30EAFB1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</w:abstractNum>
  <w:abstractNum w:abstractNumId="5">
    <w:nsid w:val="0000000D"/>
    <w:multiLevelType w:val="multilevel"/>
    <w:tmpl w:val="0000000D"/>
    <w:name w:val="WW8Num22"/>
    <w:lvl w:ilvl="0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4"/>
      <w:numFmt w:val="decimal"/>
      <w:lvlText w:val="%3.%4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4"/>
      <w:numFmt w:val="decimal"/>
      <w:lvlText w:val="%4.%5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4"/>
      <w:numFmt w:val="decimal"/>
      <w:lvlText w:val="%5.%6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4"/>
      <w:numFmt w:val="decimal"/>
      <w:lvlText w:val="%6.%7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4"/>
      <w:numFmt w:val="decimal"/>
      <w:lvlText w:val="%7.%8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4"/>
      <w:numFmt w:val="decimal"/>
      <w:lvlText w:val="%8.%9."/>
      <w:lvlJc w:val="left"/>
      <w:pPr>
        <w:tabs>
          <w:tab w:val="num" w:pos="0"/>
        </w:tabs>
        <w:ind w:left="0" w:firstLine="0"/>
      </w:pPr>
      <w:rPr>
        <w:rFonts w:ascii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6">
    <w:nsid w:val="017E5BC4"/>
    <w:multiLevelType w:val="hybridMultilevel"/>
    <w:tmpl w:val="568229E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403290F"/>
    <w:multiLevelType w:val="hybridMultilevel"/>
    <w:tmpl w:val="D9CAD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355DB9"/>
    <w:multiLevelType w:val="hybridMultilevel"/>
    <w:tmpl w:val="85521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E85CD8"/>
    <w:multiLevelType w:val="hybridMultilevel"/>
    <w:tmpl w:val="3B78B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C32E3D"/>
    <w:multiLevelType w:val="hybridMultilevel"/>
    <w:tmpl w:val="2EA85D4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0DAC201D"/>
    <w:multiLevelType w:val="hybridMultilevel"/>
    <w:tmpl w:val="5B460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AB758C"/>
    <w:multiLevelType w:val="hybridMultilevel"/>
    <w:tmpl w:val="7E26E4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421B5F"/>
    <w:multiLevelType w:val="hybridMultilevel"/>
    <w:tmpl w:val="703052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EE2A7C"/>
    <w:multiLevelType w:val="hybridMultilevel"/>
    <w:tmpl w:val="608C59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E9262E"/>
    <w:multiLevelType w:val="hybridMultilevel"/>
    <w:tmpl w:val="F1609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E92F1B"/>
    <w:multiLevelType w:val="hybridMultilevel"/>
    <w:tmpl w:val="9FEEE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636CD3"/>
    <w:multiLevelType w:val="hybridMultilevel"/>
    <w:tmpl w:val="5D10A20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8052B7E"/>
    <w:multiLevelType w:val="hybridMultilevel"/>
    <w:tmpl w:val="77BCF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7039B7"/>
    <w:multiLevelType w:val="hybridMultilevel"/>
    <w:tmpl w:val="3D821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D0C16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CC593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DE0B1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D6795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C05D2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487F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044DD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A6B62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18A766BC"/>
    <w:multiLevelType w:val="hybridMultilevel"/>
    <w:tmpl w:val="32009416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1">
    <w:nsid w:val="1B4A0FDA"/>
    <w:multiLevelType w:val="hybridMultilevel"/>
    <w:tmpl w:val="37B0E9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D30352"/>
    <w:multiLevelType w:val="hybridMultilevel"/>
    <w:tmpl w:val="2A8A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DD649D7"/>
    <w:multiLevelType w:val="hybridMultilevel"/>
    <w:tmpl w:val="83EEC7F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201C0D8E"/>
    <w:multiLevelType w:val="hybridMultilevel"/>
    <w:tmpl w:val="7A8496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567C42"/>
    <w:multiLevelType w:val="multilevel"/>
    <w:tmpl w:val="C41CEE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23040015"/>
    <w:multiLevelType w:val="hybridMultilevel"/>
    <w:tmpl w:val="BB90F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4CE3DDD"/>
    <w:multiLevelType w:val="hybridMultilevel"/>
    <w:tmpl w:val="13005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57709FE"/>
    <w:multiLevelType w:val="hybridMultilevel"/>
    <w:tmpl w:val="2F8EB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92E0755"/>
    <w:multiLevelType w:val="hybridMultilevel"/>
    <w:tmpl w:val="ED660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99F6E3B"/>
    <w:multiLevelType w:val="hybridMultilevel"/>
    <w:tmpl w:val="3614F480"/>
    <w:lvl w:ilvl="0" w:tplc="8812B44E">
      <w:numFmt w:val="bullet"/>
      <w:lvlText w:val=""/>
      <w:lvlJc w:val="left"/>
      <w:pPr>
        <w:ind w:left="682" w:hanging="142"/>
      </w:pPr>
      <w:rPr>
        <w:rFonts w:ascii="Symbol" w:eastAsia="Times New Roman" w:hAnsi="Symbol" w:hint="default"/>
        <w:w w:val="100"/>
        <w:sz w:val="24"/>
      </w:rPr>
    </w:lvl>
    <w:lvl w:ilvl="1" w:tplc="A32EA5C2">
      <w:numFmt w:val="bullet"/>
      <w:lvlText w:val="•"/>
      <w:lvlJc w:val="left"/>
      <w:pPr>
        <w:ind w:left="1676" w:hanging="142"/>
      </w:pPr>
      <w:rPr>
        <w:rFonts w:hint="default"/>
      </w:rPr>
    </w:lvl>
    <w:lvl w:ilvl="2" w:tplc="748A6594">
      <w:numFmt w:val="bullet"/>
      <w:lvlText w:val="•"/>
      <w:lvlJc w:val="left"/>
      <w:pPr>
        <w:ind w:left="2673" w:hanging="142"/>
      </w:pPr>
      <w:rPr>
        <w:rFonts w:hint="default"/>
      </w:rPr>
    </w:lvl>
    <w:lvl w:ilvl="3" w:tplc="52585954">
      <w:numFmt w:val="bullet"/>
      <w:lvlText w:val="•"/>
      <w:lvlJc w:val="left"/>
      <w:pPr>
        <w:ind w:left="3669" w:hanging="142"/>
      </w:pPr>
      <w:rPr>
        <w:rFonts w:hint="default"/>
      </w:rPr>
    </w:lvl>
    <w:lvl w:ilvl="4" w:tplc="6AB076FE">
      <w:numFmt w:val="bullet"/>
      <w:lvlText w:val="•"/>
      <w:lvlJc w:val="left"/>
      <w:pPr>
        <w:ind w:left="4666" w:hanging="142"/>
      </w:pPr>
      <w:rPr>
        <w:rFonts w:hint="default"/>
      </w:rPr>
    </w:lvl>
    <w:lvl w:ilvl="5" w:tplc="7A1C022A">
      <w:numFmt w:val="bullet"/>
      <w:lvlText w:val="•"/>
      <w:lvlJc w:val="left"/>
      <w:pPr>
        <w:ind w:left="5663" w:hanging="142"/>
      </w:pPr>
      <w:rPr>
        <w:rFonts w:hint="default"/>
      </w:rPr>
    </w:lvl>
    <w:lvl w:ilvl="6" w:tplc="65666E28">
      <w:numFmt w:val="bullet"/>
      <w:lvlText w:val="•"/>
      <w:lvlJc w:val="left"/>
      <w:pPr>
        <w:ind w:left="6659" w:hanging="142"/>
      </w:pPr>
      <w:rPr>
        <w:rFonts w:hint="default"/>
      </w:rPr>
    </w:lvl>
    <w:lvl w:ilvl="7" w:tplc="784A2AF2">
      <w:numFmt w:val="bullet"/>
      <w:lvlText w:val="•"/>
      <w:lvlJc w:val="left"/>
      <w:pPr>
        <w:ind w:left="7656" w:hanging="142"/>
      </w:pPr>
      <w:rPr>
        <w:rFonts w:hint="default"/>
      </w:rPr>
    </w:lvl>
    <w:lvl w:ilvl="8" w:tplc="0F185B34">
      <w:numFmt w:val="bullet"/>
      <w:lvlText w:val="•"/>
      <w:lvlJc w:val="left"/>
      <w:pPr>
        <w:ind w:left="8653" w:hanging="142"/>
      </w:pPr>
      <w:rPr>
        <w:rFonts w:hint="default"/>
      </w:rPr>
    </w:lvl>
  </w:abstractNum>
  <w:abstractNum w:abstractNumId="31">
    <w:nsid w:val="2A872A5E"/>
    <w:multiLevelType w:val="hybridMultilevel"/>
    <w:tmpl w:val="37A061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C1C7717"/>
    <w:multiLevelType w:val="hybridMultilevel"/>
    <w:tmpl w:val="178A4E34"/>
    <w:lvl w:ilvl="0" w:tplc="A32EA5C2">
      <w:numFmt w:val="bullet"/>
      <w:lvlText w:val="•"/>
      <w:lvlJc w:val="left"/>
      <w:pPr>
        <w:ind w:left="7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3">
    <w:nsid w:val="2D4276C9"/>
    <w:multiLevelType w:val="hybridMultilevel"/>
    <w:tmpl w:val="9522C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FDF2C89"/>
    <w:multiLevelType w:val="hybridMultilevel"/>
    <w:tmpl w:val="0A1410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11E0309"/>
    <w:multiLevelType w:val="hybridMultilevel"/>
    <w:tmpl w:val="39B4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22D2A5C"/>
    <w:multiLevelType w:val="hybridMultilevel"/>
    <w:tmpl w:val="71B239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34C06BD3"/>
    <w:multiLevelType w:val="hybridMultilevel"/>
    <w:tmpl w:val="C4E89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BA3249B"/>
    <w:multiLevelType w:val="hybridMultilevel"/>
    <w:tmpl w:val="0A6A05F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>
    <w:nsid w:val="3BC702AD"/>
    <w:multiLevelType w:val="hybridMultilevel"/>
    <w:tmpl w:val="11262D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C0005D3"/>
    <w:multiLevelType w:val="hybridMultilevel"/>
    <w:tmpl w:val="25EE9C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C346365"/>
    <w:multiLevelType w:val="hybridMultilevel"/>
    <w:tmpl w:val="D8AA923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2">
    <w:nsid w:val="3C3A3C19"/>
    <w:multiLevelType w:val="hybridMultilevel"/>
    <w:tmpl w:val="75DC0B40"/>
    <w:lvl w:ilvl="0" w:tplc="E05CE8A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3">
    <w:nsid w:val="3D814635"/>
    <w:multiLevelType w:val="hybridMultilevel"/>
    <w:tmpl w:val="6F800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DD316AE"/>
    <w:multiLevelType w:val="hybridMultilevel"/>
    <w:tmpl w:val="C4FA2A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21E3C71"/>
    <w:multiLevelType w:val="multilevel"/>
    <w:tmpl w:val="E5FC95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6">
    <w:nsid w:val="48077850"/>
    <w:multiLevelType w:val="hybridMultilevel"/>
    <w:tmpl w:val="EBE2F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92D0BD6"/>
    <w:multiLevelType w:val="hybridMultilevel"/>
    <w:tmpl w:val="E69204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A333D43"/>
    <w:multiLevelType w:val="hybridMultilevel"/>
    <w:tmpl w:val="08E239BE"/>
    <w:lvl w:ilvl="0" w:tplc="AF225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D521696"/>
    <w:multiLevelType w:val="hybridMultilevel"/>
    <w:tmpl w:val="DBDC2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F9264EE"/>
    <w:multiLevelType w:val="hybridMultilevel"/>
    <w:tmpl w:val="788CFB3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59E200B0"/>
    <w:multiLevelType w:val="hybridMultilevel"/>
    <w:tmpl w:val="044E8A9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9EF7C67"/>
    <w:multiLevelType w:val="hybridMultilevel"/>
    <w:tmpl w:val="A06844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A8F6517"/>
    <w:multiLevelType w:val="hybridMultilevel"/>
    <w:tmpl w:val="B6D459C2"/>
    <w:lvl w:ilvl="0" w:tplc="BFA4A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1458DC"/>
    <w:multiLevelType w:val="hybridMultilevel"/>
    <w:tmpl w:val="54B41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B5761BE"/>
    <w:multiLevelType w:val="hybridMultilevel"/>
    <w:tmpl w:val="1A045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D2B7FF9"/>
    <w:multiLevelType w:val="hybridMultilevel"/>
    <w:tmpl w:val="80A47E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1640788"/>
    <w:multiLevelType w:val="hybridMultilevel"/>
    <w:tmpl w:val="5268E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5595A67"/>
    <w:multiLevelType w:val="hybridMultilevel"/>
    <w:tmpl w:val="C43CE6C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8AE4C2">
      <w:start w:val="5"/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8B6C4E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DA70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86421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B6F4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5238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82B1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9E1D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66AD3568"/>
    <w:multiLevelType w:val="hybridMultilevel"/>
    <w:tmpl w:val="DEB42E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8112213"/>
    <w:multiLevelType w:val="hybridMultilevel"/>
    <w:tmpl w:val="FCFA9A9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69483FB9"/>
    <w:multiLevelType w:val="multilevel"/>
    <w:tmpl w:val="AD24A9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</w:rPr>
    </w:lvl>
  </w:abstractNum>
  <w:abstractNum w:abstractNumId="63">
    <w:nsid w:val="697F7F55"/>
    <w:multiLevelType w:val="hybridMultilevel"/>
    <w:tmpl w:val="8C5E9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99C5649"/>
    <w:multiLevelType w:val="hybridMultilevel"/>
    <w:tmpl w:val="C9B82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BDB753B"/>
    <w:multiLevelType w:val="hybridMultilevel"/>
    <w:tmpl w:val="45426F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0292545"/>
    <w:multiLevelType w:val="hybridMultilevel"/>
    <w:tmpl w:val="ED5A2F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0AE0DD8"/>
    <w:multiLevelType w:val="hybridMultilevel"/>
    <w:tmpl w:val="9FC600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712D0B84"/>
    <w:multiLevelType w:val="hybridMultilevel"/>
    <w:tmpl w:val="FD7E5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4860EF4"/>
    <w:multiLevelType w:val="hybridMultilevel"/>
    <w:tmpl w:val="59323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6265C68"/>
    <w:multiLevelType w:val="multilevel"/>
    <w:tmpl w:val="2116C3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1">
    <w:nsid w:val="78105573"/>
    <w:multiLevelType w:val="hybridMultilevel"/>
    <w:tmpl w:val="B32E8D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87F02D4"/>
    <w:multiLevelType w:val="hybridMultilevel"/>
    <w:tmpl w:val="529C8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A450978"/>
    <w:multiLevelType w:val="hybridMultilevel"/>
    <w:tmpl w:val="0B6C8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29"/>
  </w:num>
  <w:num w:numId="3">
    <w:abstractNumId w:val="13"/>
  </w:num>
  <w:num w:numId="4">
    <w:abstractNumId w:val="31"/>
  </w:num>
  <w:num w:numId="5">
    <w:abstractNumId w:val="51"/>
  </w:num>
  <w:num w:numId="6">
    <w:abstractNumId w:val="53"/>
  </w:num>
  <w:num w:numId="7">
    <w:abstractNumId w:val="23"/>
  </w:num>
  <w:num w:numId="8">
    <w:abstractNumId w:val="46"/>
  </w:num>
  <w:num w:numId="9">
    <w:abstractNumId w:val="58"/>
  </w:num>
  <w:num w:numId="10">
    <w:abstractNumId w:val="21"/>
  </w:num>
  <w:num w:numId="11">
    <w:abstractNumId w:val="34"/>
  </w:num>
  <w:num w:numId="12">
    <w:abstractNumId w:val="49"/>
  </w:num>
  <w:num w:numId="13">
    <w:abstractNumId w:val="37"/>
  </w:num>
  <w:num w:numId="14">
    <w:abstractNumId w:val="69"/>
  </w:num>
  <w:num w:numId="15">
    <w:abstractNumId w:val="47"/>
  </w:num>
  <w:num w:numId="16">
    <w:abstractNumId w:val="44"/>
  </w:num>
  <w:num w:numId="17">
    <w:abstractNumId w:val="14"/>
  </w:num>
  <w:num w:numId="18">
    <w:abstractNumId w:val="50"/>
  </w:num>
  <w:num w:numId="19">
    <w:abstractNumId w:val="6"/>
  </w:num>
  <w:num w:numId="20">
    <w:abstractNumId w:val="42"/>
  </w:num>
  <w:num w:numId="21">
    <w:abstractNumId w:val="20"/>
  </w:num>
  <w:num w:numId="22">
    <w:abstractNumId w:val="60"/>
  </w:num>
  <w:num w:numId="23">
    <w:abstractNumId w:val="25"/>
  </w:num>
  <w:num w:numId="24">
    <w:abstractNumId w:val="66"/>
  </w:num>
  <w:num w:numId="25">
    <w:abstractNumId w:val="70"/>
  </w:num>
  <w:num w:numId="26">
    <w:abstractNumId w:val="35"/>
  </w:num>
  <w:num w:numId="27">
    <w:abstractNumId w:val="54"/>
  </w:num>
  <w:num w:numId="28">
    <w:abstractNumId w:val="55"/>
  </w:num>
  <w:num w:numId="29">
    <w:abstractNumId w:val="52"/>
  </w:num>
  <w:num w:numId="30">
    <w:abstractNumId w:val="11"/>
  </w:num>
  <w:num w:numId="31">
    <w:abstractNumId w:val="24"/>
  </w:num>
  <w:num w:numId="32">
    <w:abstractNumId w:val="71"/>
  </w:num>
  <w:num w:numId="33">
    <w:abstractNumId w:val="17"/>
  </w:num>
  <w:num w:numId="34">
    <w:abstractNumId w:val="61"/>
  </w:num>
  <w:num w:numId="35">
    <w:abstractNumId w:val="10"/>
  </w:num>
  <w:num w:numId="36">
    <w:abstractNumId w:val="73"/>
  </w:num>
  <w:num w:numId="37">
    <w:abstractNumId w:val="72"/>
  </w:num>
  <w:num w:numId="38">
    <w:abstractNumId w:val="56"/>
  </w:num>
  <w:num w:numId="39">
    <w:abstractNumId w:val="63"/>
  </w:num>
  <w:num w:numId="40">
    <w:abstractNumId w:val="57"/>
  </w:num>
  <w:num w:numId="41">
    <w:abstractNumId w:val="39"/>
  </w:num>
  <w:num w:numId="42">
    <w:abstractNumId w:val="19"/>
  </w:num>
  <w:num w:numId="43">
    <w:abstractNumId w:val="65"/>
  </w:num>
  <w:num w:numId="44">
    <w:abstractNumId w:val="22"/>
  </w:num>
  <w:num w:numId="45">
    <w:abstractNumId w:val="64"/>
  </w:num>
  <w:num w:numId="46">
    <w:abstractNumId w:val="33"/>
  </w:num>
  <w:num w:numId="47">
    <w:abstractNumId w:val="9"/>
  </w:num>
  <w:num w:numId="48">
    <w:abstractNumId w:val="40"/>
  </w:num>
  <w:num w:numId="49">
    <w:abstractNumId w:val="68"/>
  </w:num>
  <w:num w:numId="50">
    <w:abstractNumId w:val="43"/>
  </w:num>
  <w:num w:numId="51">
    <w:abstractNumId w:val="48"/>
  </w:num>
  <w:num w:numId="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5"/>
  </w:num>
  <w:num w:numId="56">
    <w:abstractNumId w:val="18"/>
  </w:num>
  <w:num w:numId="57">
    <w:abstractNumId w:val="12"/>
  </w:num>
  <w:num w:numId="58">
    <w:abstractNumId w:val="67"/>
  </w:num>
  <w:num w:numId="59">
    <w:abstractNumId w:val="26"/>
  </w:num>
  <w:num w:numId="60">
    <w:abstractNumId w:val="30"/>
  </w:num>
  <w:num w:numId="61">
    <w:abstractNumId w:val="38"/>
  </w:num>
  <w:num w:numId="62">
    <w:abstractNumId w:val="45"/>
  </w:num>
  <w:num w:numId="63">
    <w:abstractNumId w:val="41"/>
  </w:num>
  <w:num w:numId="64">
    <w:abstractNumId w:val="16"/>
  </w:num>
  <w:num w:numId="65">
    <w:abstractNumId w:val="8"/>
  </w:num>
  <w:num w:numId="66">
    <w:abstractNumId w:val="7"/>
  </w:num>
  <w:num w:numId="67">
    <w:abstractNumId w:val="27"/>
  </w:num>
  <w:num w:numId="68">
    <w:abstractNumId w:val="36"/>
  </w:num>
  <w:num w:numId="69">
    <w:abstractNumId w:val="32"/>
  </w:num>
  <w:num w:numId="70">
    <w:abstractNumId w:val="0"/>
  </w:num>
  <w:num w:numId="71">
    <w:abstractNumId w:val="6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EcR8H8kbV9WaS5YcZh1gyR+pvx01mo5MrwXn1c/B0wvdmsD3wDTtg3POgH53wsLN0PgzS6qAGwUPneqLm0OJqQ==" w:salt="Mz7p0ESlH4eyVPAj6Be+rg==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2137"/>
    <w:rsid w:val="00004C59"/>
    <w:rsid w:val="00005CE6"/>
    <w:rsid w:val="00007EBD"/>
    <w:rsid w:val="0001711A"/>
    <w:rsid w:val="00017392"/>
    <w:rsid w:val="000200F7"/>
    <w:rsid w:val="00022EE3"/>
    <w:rsid w:val="00024C56"/>
    <w:rsid w:val="00024D08"/>
    <w:rsid w:val="00025F5B"/>
    <w:rsid w:val="00027E2E"/>
    <w:rsid w:val="00031AB7"/>
    <w:rsid w:val="0003389C"/>
    <w:rsid w:val="00036FAC"/>
    <w:rsid w:val="00040979"/>
    <w:rsid w:val="00043481"/>
    <w:rsid w:val="0004576D"/>
    <w:rsid w:val="000474C6"/>
    <w:rsid w:val="000500B1"/>
    <w:rsid w:val="00050C82"/>
    <w:rsid w:val="00050FFA"/>
    <w:rsid w:val="00051F17"/>
    <w:rsid w:val="00052AF6"/>
    <w:rsid w:val="000549FA"/>
    <w:rsid w:val="00055281"/>
    <w:rsid w:val="000567BE"/>
    <w:rsid w:val="00060CDA"/>
    <w:rsid w:val="00061721"/>
    <w:rsid w:val="00062FDE"/>
    <w:rsid w:val="000666F9"/>
    <w:rsid w:val="00070EC1"/>
    <w:rsid w:val="0007146A"/>
    <w:rsid w:val="00072C14"/>
    <w:rsid w:val="00072FAD"/>
    <w:rsid w:val="00073706"/>
    <w:rsid w:val="000737D3"/>
    <w:rsid w:val="00076AF7"/>
    <w:rsid w:val="0007742D"/>
    <w:rsid w:val="00087991"/>
    <w:rsid w:val="000916A5"/>
    <w:rsid w:val="000918F7"/>
    <w:rsid w:val="0009578C"/>
    <w:rsid w:val="00096D11"/>
    <w:rsid w:val="0009782B"/>
    <w:rsid w:val="000A14BC"/>
    <w:rsid w:val="000A41FB"/>
    <w:rsid w:val="000A4EF1"/>
    <w:rsid w:val="000A687B"/>
    <w:rsid w:val="000B1267"/>
    <w:rsid w:val="000B1D77"/>
    <w:rsid w:val="000B38E0"/>
    <w:rsid w:val="000C1EC9"/>
    <w:rsid w:val="000C2ABC"/>
    <w:rsid w:val="000C354B"/>
    <w:rsid w:val="000C6B0B"/>
    <w:rsid w:val="000C6C7F"/>
    <w:rsid w:val="000C7726"/>
    <w:rsid w:val="000D3A16"/>
    <w:rsid w:val="000D5378"/>
    <w:rsid w:val="000D5705"/>
    <w:rsid w:val="000D6221"/>
    <w:rsid w:val="000E7F9D"/>
    <w:rsid w:val="000F06C4"/>
    <w:rsid w:val="000F3C32"/>
    <w:rsid w:val="000F48AF"/>
    <w:rsid w:val="000F491C"/>
    <w:rsid w:val="000F57FB"/>
    <w:rsid w:val="0010317E"/>
    <w:rsid w:val="00103300"/>
    <w:rsid w:val="0010373E"/>
    <w:rsid w:val="00103D3D"/>
    <w:rsid w:val="00104403"/>
    <w:rsid w:val="001064D3"/>
    <w:rsid w:val="001115B3"/>
    <w:rsid w:val="0011220F"/>
    <w:rsid w:val="00114329"/>
    <w:rsid w:val="00120CFA"/>
    <w:rsid w:val="00122454"/>
    <w:rsid w:val="00123F79"/>
    <w:rsid w:val="001244C1"/>
    <w:rsid w:val="00127BAF"/>
    <w:rsid w:val="00127E55"/>
    <w:rsid w:val="0013134C"/>
    <w:rsid w:val="00131C8E"/>
    <w:rsid w:val="001322FE"/>
    <w:rsid w:val="001334F9"/>
    <w:rsid w:val="00133A82"/>
    <w:rsid w:val="001411B9"/>
    <w:rsid w:val="00141204"/>
    <w:rsid w:val="00142AE2"/>
    <w:rsid w:val="00145C95"/>
    <w:rsid w:val="00146821"/>
    <w:rsid w:val="00146853"/>
    <w:rsid w:val="00150173"/>
    <w:rsid w:val="001530E5"/>
    <w:rsid w:val="00157FB2"/>
    <w:rsid w:val="001602B7"/>
    <w:rsid w:val="0016196E"/>
    <w:rsid w:val="00165DF2"/>
    <w:rsid w:val="001670C1"/>
    <w:rsid w:val="00171FFC"/>
    <w:rsid w:val="00173183"/>
    <w:rsid w:val="00180A14"/>
    <w:rsid w:val="0018372C"/>
    <w:rsid w:val="00183FAD"/>
    <w:rsid w:val="001862ED"/>
    <w:rsid w:val="00186B2F"/>
    <w:rsid w:val="00190787"/>
    <w:rsid w:val="0019149A"/>
    <w:rsid w:val="00192892"/>
    <w:rsid w:val="001A04F4"/>
    <w:rsid w:val="001A057E"/>
    <w:rsid w:val="001A1A3D"/>
    <w:rsid w:val="001A1D80"/>
    <w:rsid w:val="001A27A4"/>
    <w:rsid w:val="001A27C1"/>
    <w:rsid w:val="001A39A5"/>
    <w:rsid w:val="001A7255"/>
    <w:rsid w:val="001B3159"/>
    <w:rsid w:val="001B566A"/>
    <w:rsid w:val="001B5A37"/>
    <w:rsid w:val="001B75F9"/>
    <w:rsid w:val="001C00DF"/>
    <w:rsid w:val="001C11C3"/>
    <w:rsid w:val="001C44AB"/>
    <w:rsid w:val="001C4DDE"/>
    <w:rsid w:val="001D0BCA"/>
    <w:rsid w:val="001D2C5D"/>
    <w:rsid w:val="001D53F4"/>
    <w:rsid w:val="001D5C8A"/>
    <w:rsid w:val="001D5CFD"/>
    <w:rsid w:val="001D7A64"/>
    <w:rsid w:val="001D7D9B"/>
    <w:rsid w:val="001E2675"/>
    <w:rsid w:val="001E3187"/>
    <w:rsid w:val="001E4661"/>
    <w:rsid w:val="001F0629"/>
    <w:rsid w:val="001F0A1F"/>
    <w:rsid w:val="001F0B87"/>
    <w:rsid w:val="00201835"/>
    <w:rsid w:val="00205DB8"/>
    <w:rsid w:val="00206898"/>
    <w:rsid w:val="0020778B"/>
    <w:rsid w:val="00215A2D"/>
    <w:rsid w:val="00217FDE"/>
    <w:rsid w:val="002225BB"/>
    <w:rsid w:val="00222D6C"/>
    <w:rsid w:val="0022329E"/>
    <w:rsid w:val="002238CE"/>
    <w:rsid w:val="00225303"/>
    <w:rsid w:val="00226868"/>
    <w:rsid w:val="00226DAF"/>
    <w:rsid w:val="00233477"/>
    <w:rsid w:val="00233D55"/>
    <w:rsid w:val="00240F5C"/>
    <w:rsid w:val="002411A0"/>
    <w:rsid w:val="00242029"/>
    <w:rsid w:val="0024362F"/>
    <w:rsid w:val="0024479E"/>
    <w:rsid w:val="00245ED6"/>
    <w:rsid w:val="002461BD"/>
    <w:rsid w:val="00247E5C"/>
    <w:rsid w:val="00250003"/>
    <w:rsid w:val="002500B0"/>
    <w:rsid w:val="00251003"/>
    <w:rsid w:val="00253FE7"/>
    <w:rsid w:val="00254F19"/>
    <w:rsid w:val="00257C32"/>
    <w:rsid w:val="0026069F"/>
    <w:rsid w:val="00260972"/>
    <w:rsid w:val="00260D01"/>
    <w:rsid w:val="00261669"/>
    <w:rsid w:val="0026242E"/>
    <w:rsid w:val="00262E58"/>
    <w:rsid w:val="00266B4A"/>
    <w:rsid w:val="00266CAD"/>
    <w:rsid w:val="002700B0"/>
    <w:rsid w:val="00273502"/>
    <w:rsid w:val="00275002"/>
    <w:rsid w:val="00276128"/>
    <w:rsid w:val="0028088D"/>
    <w:rsid w:val="002811F6"/>
    <w:rsid w:val="002816D7"/>
    <w:rsid w:val="00284C9A"/>
    <w:rsid w:val="0029170D"/>
    <w:rsid w:val="00291F22"/>
    <w:rsid w:val="00293330"/>
    <w:rsid w:val="0029411B"/>
    <w:rsid w:val="002947CE"/>
    <w:rsid w:val="00294B3E"/>
    <w:rsid w:val="002951ED"/>
    <w:rsid w:val="00295621"/>
    <w:rsid w:val="002956A3"/>
    <w:rsid w:val="00295B48"/>
    <w:rsid w:val="0029620F"/>
    <w:rsid w:val="002A4CB4"/>
    <w:rsid w:val="002B0E4A"/>
    <w:rsid w:val="002B0ED0"/>
    <w:rsid w:val="002B1602"/>
    <w:rsid w:val="002B3598"/>
    <w:rsid w:val="002B60FC"/>
    <w:rsid w:val="002C0E53"/>
    <w:rsid w:val="002C0E78"/>
    <w:rsid w:val="002C234B"/>
    <w:rsid w:val="002C4811"/>
    <w:rsid w:val="002C5B8F"/>
    <w:rsid w:val="002D003D"/>
    <w:rsid w:val="002D5767"/>
    <w:rsid w:val="002D7512"/>
    <w:rsid w:val="002D79B7"/>
    <w:rsid w:val="002E2375"/>
    <w:rsid w:val="002E3AEA"/>
    <w:rsid w:val="002E607C"/>
    <w:rsid w:val="002F27F8"/>
    <w:rsid w:val="00300F95"/>
    <w:rsid w:val="003013B1"/>
    <w:rsid w:val="003042DA"/>
    <w:rsid w:val="0031292A"/>
    <w:rsid w:val="00313900"/>
    <w:rsid w:val="003146C5"/>
    <w:rsid w:val="00316046"/>
    <w:rsid w:val="00331891"/>
    <w:rsid w:val="003329DB"/>
    <w:rsid w:val="003339AB"/>
    <w:rsid w:val="00333EF9"/>
    <w:rsid w:val="00334C87"/>
    <w:rsid w:val="00335AB9"/>
    <w:rsid w:val="003415FB"/>
    <w:rsid w:val="00343C53"/>
    <w:rsid w:val="003550F9"/>
    <w:rsid w:val="0035543F"/>
    <w:rsid w:val="0035759F"/>
    <w:rsid w:val="003577CA"/>
    <w:rsid w:val="003578EF"/>
    <w:rsid w:val="00364408"/>
    <w:rsid w:val="0036557B"/>
    <w:rsid w:val="003658C4"/>
    <w:rsid w:val="0036688F"/>
    <w:rsid w:val="00366BA5"/>
    <w:rsid w:val="00371895"/>
    <w:rsid w:val="003718F3"/>
    <w:rsid w:val="0037260A"/>
    <w:rsid w:val="00373405"/>
    <w:rsid w:val="00376017"/>
    <w:rsid w:val="00382A0D"/>
    <w:rsid w:val="003835F9"/>
    <w:rsid w:val="00386157"/>
    <w:rsid w:val="00386522"/>
    <w:rsid w:val="00386589"/>
    <w:rsid w:val="00386D44"/>
    <w:rsid w:val="00391DF5"/>
    <w:rsid w:val="00394634"/>
    <w:rsid w:val="003964C8"/>
    <w:rsid w:val="003A0DE6"/>
    <w:rsid w:val="003A6395"/>
    <w:rsid w:val="003A7876"/>
    <w:rsid w:val="003B1FE1"/>
    <w:rsid w:val="003C01C7"/>
    <w:rsid w:val="003C28AF"/>
    <w:rsid w:val="003C47F6"/>
    <w:rsid w:val="003C61B7"/>
    <w:rsid w:val="003D00D5"/>
    <w:rsid w:val="003D6012"/>
    <w:rsid w:val="003D6382"/>
    <w:rsid w:val="003D64F4"/>
    <w:rsid w:val="003D6A13"/>
    <w:rsid w:val="003E0A78"/>
    <w:rsid w:val="003E2905"/>
    <w:rsid w:val="003E2F51"/>
    <w:rsid w:val="003E4389"/>
    <w:rsid w:val="003E5549"/>
    <w:rsid w:val="003E714A"/>
    <w:rsid w:val="003F2C93"/>
    <w:rsid w:val="003F4C71"/>
    <w:rsid w:val="00401825"/>
    <w:rsid w:val="00403E49"/>
    <w:rsid w:val="00404A99"/>
    <w:rsid w:val="00406CB5"/>
    <w:rsid w:val="00407C43"/>
    <w:rsid w:val="00411C28"/>
    <w:rsid w:val="004133EF"/>
    <w:rsid w:val="00413A54"/>
    <w:rsid w:val="00417B09"/>
    <w:rsid w:val="00422A11"/>
    <w:rsid w:val="00423C0A"/>
    <w:rsid w:val="00426665"/>
    <w:rsid w:val="004300BD"/>
    <w:rsid w:val="00430271"/>
    <w:rsid w:val="0043346B"/>
    <w:rsid w:val="00433D28"/>
    <w:rsid w:val="00436670"/>
    <w:rsid w:val="0043753E"/>
    <w:rsid w:val="004440BC"/>
    <w:rsid w:val="00445D11"/>
    <w:rsid w:val="00451D8B"/>
    <w:rsid w:val="0045266E"/>
    <w:rsid w:val="004537E3"/>
    <w:rsid w:val="0045618D"/>
    <w:rsid w:val="00457C4B"/>
    <w:rsid w:val="004608C8"/>
    <w:rsid w:val="004613DB"/>
    <w:rsid w:val="00470F28"/>
    <w:rsid w:val="00471A14"/>
    <w:rsid w:val="00475162"/>
    <w:rsid w:val="004816B1"/>
    <w:rsid w:val="00483BEB"/>
    <w:rsid w:val="00483D0D"/>
    <w:rsid w:val="00491E2B"/>
    <w:rsid w:val="0049332A"/>
    <w:rsid w:val="00493C02"/>
    <w:rsid w:val="00495FA2"/>
    <w:rsid w:val="00496B9D"/>
    <w:rsid w:val="0049796B"/>
    <w:rsid w:val="004A6D80"/>
    <w:rsid w:val="004B00FC"/>
    <w:rsid w:val="004B02BE"/>
    <w:rsid w:val="004B0ACB"/>
    <w:rsid w:val="004B2719"/>
    <w:rsid w:val="004B2E48"/>
    <w:rsid w:val="004B5FC0"/>
    <w:rsid w:val="004B6EAF"/>
    <w:rsid w:val="004B7D53"/>
    <w:rsid w:val="004C20E2"/>
    <w:rsid w:val="004C258A"/>
    <w:rsid w:val="004C7081"/>
    <w:rsid w:val="004D1869"/>
    <w:rsid w:val="004D30A9"/>
    <w:rsid w:val="004D3978"/>
    <w:rsid w:val="004E1476"/>
    <w:rsid w:val="004E3C2E"/>
    <w:rsid w:val="004E4BD2"/>
    <w:rsid w:val="004F520A"/>
    <w:rsid w:val="004F53DC"/>
    <w:rsid w:val="004F59CF"/>
    <w:rsid w:val="0050219A"/>
    <w:rsid w:val="005035DC"/>
    <w:rsid w:val="00504BF0"/>
    <w:rsid w:val="005109B6"/>
    <w:rsid w:val="00512559"/>
    <w:rsid w:val="00512A54"/>
    <w:rsid w:val="00514F1F"/>
    <w:rsid w:val="0052000D"/>
    <w:rsid w:val="0052043A"/>
    <w:rsid w:val="005263A7"/>
    <w:rsid w:val="00530F4D"/>
    <w:rsid w:val="00532C11"/>
    <w:rsid w:val="0053391F"/>
    <w:rsid w:val="005349C5"/>
    <w:rsid w:val="005369EB"/>
    <w:rsid w:val="00540238"/>
    <w:rsid w:val="00546C54"/>
    <w:rsid w:val="005565CB"/>
    <w:rsid w:val="00564E5E"/>
    <w:rsid w:val="00565027"/>
    <w:rsid w:val="0056692C"/>
    <w:rsid w:val="0057025B"/>
    <w:rsid w:val="00572137"/>
    <w:rsid w:val="00573D7B"/>
    <w:rsid w:val="005751A2"/>
    <w:rsid w:val="005810AA"/>
    <w:rsid w:val="005821E6"/>
    <w:rsid w:val="005833AB"/>
    <w:rsid w:val="00584AD1"/>
    <w:rsid w:val="00586606"/>
    <w:rsid w:val="005868EB"/>
    <w:rsid w:val="00592419"/>
    <w:rsid w:val="00592672"/>
    <w:rsid w:val="00593B0E"/>
    <w:rsid w:val="00593DF2"/>
    <w:rsid w:val="00593E1F"/>
    <w:rsid w:val="0059785F"/>
    <w:rsid w:val="005A0A3B"/>
    <w:rsid w:val="005A14F0"/>
    <w:rsid w:val="005A37A6"/>
    <w:rsid w:val="005A37CB"/>
    <w:rsid w:val="005A5419"/>
    <w:rsid w:val="005A598D"/>
    <w:rsid w:val="005A6F09"/>
    <w:rsid w:val="005A7D5D"/>
    <w:rsid w:val="005B0390"/>
    <w:rsid w:val="005B4D59"/>
    <w:rsid w:val="005B6E7C"/>
    <w:rsid w:val="005B6F87"/>
    <w:rsid w:val="005C01A3"/>
    <w:rsid w:val="005C0381"/>
    <w:rsid w:val="005D5CE8"/>
    <w:rsid w:val="005E0B61"/>
    <w:rsid w:val="005E4AA8"/>
    <w:rsid w:val="005F0676"/>
    <w:rsid w:val="005F2A66"/>
    <w:rsid w:val="005F42EA"/>
    <w:rsid w:val="006003D1"/>
    <w:rsid w:val="00602AB1"/>
    <w:rsid w:val="00610E26"/>
    <w:rsid w:val="006122DB"/>
    <w:rsid w:val="00612390"/>
    <w:rsid w:val="00612DAC"/>
    <w:rsid w:val="00614CA9"/>
    <w:rsid w:val="00615B86"/>
    <w:rsid w:val="006179AE"/>
    <w:rsid w:val="00620222"/>
    <w:rsid w:val="00623585"/>
    <w:rsid w:val="0063035B"/>
    <w:rsid w:val="00631AF9"/>
    <w:rsid w:val="00634914"/>
    <w:rsid w:val="006364FE"/>
    <w:rsid w:val="0063671B"/>
    <w:rsid w:val="006372CA"/>
    <w:rsid w:val="006378F7"/>
    <w:rsid w:val="006425A4"/>
    <w:rsid w:val="006433E8"/>
    <w:rsid w:val="00643E46"/>
    <w:rsid w:val="00646BCE"/>
    <w:rsid w:val="006510D4"/>
    <w:rsid w:val="006517CA"/>
    <w:rsid w:val="00652BC1"/>
    <w:rsid w:val="0065545D"/>
    <w:rsid w:val="006575E5"/>
    <w:rsid w:val="0066100F"/>
    <w:rsid w:val="00661534"/>
    <w:rsid w:val="006617C2"/>
    <w:rsid w:val="006637F8"/>
    <w:rsid w:val="006654FB"/>
    <w:rsid w:val="006656CF"/>
    <w:rsid w:val="006706BE"/>
    <w:rsid w:val="0067363C"/>
    <w:rsid w:val="00676213"/>
    <w:rsid w:val="00676AEC"/>
    <w:rsid w:val="006775BF"/>
    <w:rsid w:val="00677934"/>
    <w:rsid w:val="00681265"/>
    <w:rsid w:val="006829A4"/>
    <w:rsid w:val="00682B62"/>
    <w:rsid w:val="00683D14"/>
    <w:rsid w:val="006848E9"/>
    <w:rsid w:val="00685253"/>
    <w:rsid w:val="00691DEC"/>
    <w:rsid w:val="00693320"/>
    <w:rsid w:val="006A07FC"/>
    <w:rsid w:val="006A1252"/>
    <w:rsid w:val="006A349F"/>
    <w:rsid w:val="006A374D"/>
    <w:rsid w:val="006A493B"/>
    <w:rsid w:val="006A730C"/>
    <w:rsid w:val="006A745C"/>
    <w:rsid w:val="006B177E"/>
    <w:rsid w:val="006B30F8"/>
    <w:rsid w:val="006B4DE0"/>
    <w:rsid w:val="006B521C"/>
    <w:rsid w:val="006B622C"/>
    <w:rsid w:val="006C2078"/>
    <w:rsid w:val="006C58F1"/>
    <w:rsid w:val="006D1AA7"/>
    <w:rsid w:val="006D2EB6"/>
    <w:rsid w:val="006D4C73"/>
    <w:rsid w:val="006D531E"/>
    <w:rsid w:val="006E0780"/>
    <w:rsid w:val="006E2796"/>
    <w:rsid w:val="006E2D0B"/>
    <w:rsid w:val="006E79CA"/>
    <w:rsid w:val="006F1BD0"/>
    <w:rsid w:val="006F5086"/>
    <w:rsid w:val="006F6F5A"/>
    <w:rsid w:val="006F7E5E"/>
    <w:rsid w:val="00710912"/>
    <w:rsid w:val="00713483"/>
    <w:rsid w:val="007176A6"/>
    <w:rsid w:val="00720837"/>
    <w:rsid w:val="00722673"/>
    <w:rsid w:val="00724CEA"/>
    <w:rsid w:val="0072593A"/>
    <w:rsid w:val="00726894"/>
    <w:rsid w:val="007273C2"/>
    <w:rsid w:val="00727F12"/>
    <w:rsid w:val="00733011"/>
    <w:rsid w:val="00733229"/>
    <w:rsid w:val="00733967"/>
    <w:rsid w:val="0073718B"/>
    <w:rsid w:val="00740AC5"/>
    <w:rsid w:val="00741A06"/>
    <w:rsid w:val="007420F7"/>
    <w:rsid w:val="00743EF4"/>
    <w:rsid w:val="0074632E"/>
    <w:rsid w:val="00746410"/>
    <w:rsid w:val="00746D9C"/>
    <w:rsid w:val="007525D2"/>
    <w:rsid w:val="00753330"/>
    <w:rsid w:val="0075531B"/>
    <w:rsid w:val="00761FC5"/>
    <w:rsid w:val="00762D37"/>
    <w:rsid w:val="00766085"/>
    <w:rsid w:val="0076733A"/>
    <w:rsid w:val="00771F1A"/>
    <w:rsid w:val="007804CB"/>
    <w:rsid w:val="007840F9"/>
    <w:rsid w:val="0078621D"/>
    <w:rsid w:val="0078693F"/>
    <w:rsid w:val="00786CD2"/>
    <w:rsid w:val="00791BDB"/>
    <w:rsid w:val="00793683"/>
    <w:rsid w:val="00797600"/>
    <w:rsid w:val="007A2305"/>
    <w:rsid w:val="007A3BE1"/>
    <w:rsid w:val="007A5366"/>
    <w:rsid w:val="007A590F"/>
    <w:rsid w:val="007A5BC8"/>
    <w:rsid w:val="007B3A16"/>
    <w:rsid w:val="007B638F"/>
    <w:rsid w:val="007B79C2"/>
    <w:rsid w:val="007C2EAE"/>
    <w:rsid w:val="007D57E7"/>
    <w:rsid w:val="007E05DF"/>
    <w:rsid w:val="007E32C9"/>
    <w:rsid w:val="007E6174"/>
    <w:rsid w:val="007E79E9"/>
    <w:rsid w:val="007F4BB0"/>
    <w:rsid w:val="00801929"/>
    <w:rsid w:val="00802431"/>
    <w:rsid w:val="00804143"/>
    <w:rsid w:val="00807639"/>
    <w:rsid w:val="00807B30"/>
    <w:rsid w:val="00807EFF"/>
    <w:rsid w:val="0081085D"/>
    <w:rsid w:val="008138D2"/>
    <w:rsid w:val="0082173C"/>
    <w:rsid w:val="00822A78"/>
    <w:rsid w:val="00823AF5"/>
    <w:rsid w:val="00825F63"/>
    <w:rsid w:val="008275A3"/>
    <w:rsid w:val="0083170B"/>
    <w:rsid w:val="00834791"/>
    <w:rsid w:val="00835301"/>
    <w:rsid w:val="008358C7"/>
    <w:rsid w:val="00835F78"/>
    <w:rsid w:val="00843B27"/>
    <w:rsid w:val="00845AD4"/>
    <w:rsid w:val="00847D81"/>
    <w:rsid w:val="0085041C"/>
    <w:rsid w:val="00851E6D"/>
    <w:rsid w:val="008528E7"/>
    <w:rsid w:val="00854F73"/>
    <w:rsid w:val="00856180"/>
    <w:rsid w:val="00856C21"/>
    <w:rsid w:val="00860165"/>
    <w:rsid w:val="00861386"/>
    <w:rsid w:val="0086328B"/>
    <w:rsid w:val="00866B98"/>
    <w:rsid w:val="00872069"/>
    <w:rsid w:val="008732C3"/>
    <w:rsid w:val="00876CA0"/>
    <w:rsid w:val="008823B3"/>
    <w:rsid w:val="00882498"/>
    <w:rsid w:val="00882997"/>
    <w:rsid w:val="00882A25"/>
    <w:rsid w:val="008841E4"/>
    <w:rsid w:val="00891866"/>
    <w:rsid w:val="008939BF"/>
    <w:rsid w:val="00895C45"/>
    <w:rsid w:val="00896796"/>
    <w:rsid w:val="00897BBF"/>
    <w:rsid w:val="008A1B01"/>
    <w:rsid w:val="008A26AA"/>
    <w:rsid w:val="008A2E09"/>
    <w:rsid w:val="008A3623"/>
    <w:rsid w:val="008A4FD7"/>
    <w:rsid w:val="008A6E0E"/>
    <w:rsid w:val="008B0597"/>
    <w:rsid w:val="008B640A"/>
    <w:rsid w:val="008C0BA4"/>
    <w:rsid w:val="008C1AAB"/>
    <w:rsid w:val="008C2D6F"/>
    <w:rsid w:val="008C3039"/>
    <w:rsid w:val="008C3C64"/>
    <w:rsid w:val="008C47E7"/>
    <w:rsid w:val="008C64C8"/>
    <w:rsid w:val="008C79BB"/>
    <w:rsid w:val="008D0688"/>
    <w:rsid w:val="008D31BE"/>
    <w:rsid w:val="008D4AFD"/>
    <w:rsid w:val="008D6FE2"/>
    <w:rsid w:val="008E3EB3"/>
    <w:rsid w:val="008E4888"/>
    <w:rsid w:val="008E5802"/>
    <w:rsid w:val="008E5BE9"/>
    <w:rsid w:val="008F069A"/>
    <w:rsid w:val="008F07A5"/>
    <w:rsid w:val="008F3FCC"/>
    <w:rsid w:val="008F65B7"/>
    <w:rsid w:val="009014DD"/>
    <w:rsid w:val="009043D0"/>
    <w:rsid w:val="00907B8A"/>
    <w:rsid w:val="00907CF0"/>
    <w:rsid w:val="00910E00"/>
    <w:rsid w:val="00916CA8"/>
    <w:rsid w:val="0092123F"/>
    <w:rsid w:val="00925EDE"/>
    <w:rsid w:val="00927521"/>
    <w:rsid w:val="009338F0"/>
    <w:rsid w:val="009347F2"/>
    <w:rsid w:val="00935784"/>
    <w:rsid w:val="00936AA7"/>
    <w:rsid w:val="00940C8A"/>
    <w:rsid w:val="0094312F"/>
    <w:rsid w:val="00944052"/>
    <w:rsid w:val="00945A3E"/>
    <w:rsid w:val="0094656D"/>
    <w:rsid w:val="009525A9"/>
    <w:rsid w:val="00953EAF"/>
    <w:rsid w:val="00954FF3"/>
    <w:rsid w:val="009550D5"/>
    <w:rsid w:val="00961316"/>
    <w:rsid w:val="00963994"/>
    <w:rsid w:val="00964B14"/>
    <w:rsid w:val="00965C25"/>
    <w:rsid w:val="00970413"/>
    <w:rsid w:val="00972A18"/>
    <w:rsid w:val="00973947"/>
    <w:rsid w:val="00976516"/>
    <w:rsid w:val="009778A9"/>
    <w:rsid w:val="00980051"/>
    <w:rsid w:val="009804F0"/>
    <w:rsid w:val="00980CB6"/>
    <w:rsid w:val="00984662"/>
    <w:rsid w:val="0098544C"/>
    <w:rsid w:val="0099077E"/>
    <w:rsid w:val="00990B24"/>
    <w:rsid w:val="009A3CC1"/>
    <w:rsid w:val="009A3F18"/>
    <w:rsid w:val="009B092F"/>
    <w:rsid w:val="009B0A41"/>
    <w:rsid w:val="009B0EF4"/>
    <w:rsid w:val="009B3284"/>
    <w:rsid w:val="009B4415"/>
    <w:rsid w:val="009B6765"/>
    <w:rsid w:val="009C2E42"/>
    <w:rsid w:val="009C3BC9"/>
    <w:rsid w:val="009C59AA"/>
    <w:rsid w:val="009D1183"/>
    <w:rsid w:val="009D2DE9"/>
    <w:rsid w:val="009D42B1"/>
    <w:rsid w:val="009D451A"/>
    <w:rsid w:val="009D4FE5"/>
    <w:rsid w:val="009D716E"/>
    <w:rsid w:val="009E5C8C"/>
    <w:rsid w:val="009E6609"/>
    <w:rsid w:val="009F2F52"/>
    <w:rsid w:val="009F3576"/>
    <w:rsid w:val="009F5608"/>
    <w:rsid w:val="009F6213"/>
    <w:rsid w:val="00A0047E"/>
    <w:rsid w:val="00A04CE0"/>
    <w:rsid w:val="00A106B4"/>
    <w:rsid w:val="00A10B0B"/>
    <w:rsid w:val="00A14233"/>
    <w:rsid w:val="00A15D53"/>
    <w:rsid w:val="00A165DB"/>
    <w:rsid w:val="00A2206F"/>
    <w:rsid w:val="00A23433"/>
    <w:rsid w:val="00A244B4"/>
    <w:rsid w:val="00A30ABC"/>
    <w:rsid w:val="00A3153D"/>
    <w:rsid w:val="00A32786"/>
    <w:rsid w:val="00A33FBE"/>
    <w:rsid w:val="00A41639"/>
    <w:rsid w:val="00A4200B"/>
    <w:rsid w:val="00A42FE5"/>
    <w:rsid w:val="00A47ED9"/>
    <w:rsid w:val="00A572EA"/>
    <w:rsid w:val="00A6114C"/>
    <w:rsid w:val="00A63854"/>
    <w:rsid w:val="00A65A7E"/>
    <w:rsid w:val="00A70758"/>
    <w:rsid w:val="00A73B5F"/>
    <w:rsid w:val="00A74D82"/>
    <w:rsid w:val="00A75EAF"/>
    <w:rsid w:val="00A77C1E"/>
    <w:rsid w:val="00A8031B"/>
    <w:rsid w:val="00A80ED1"/>
    <w:rsid w:val="00A82D00"/>
    <w:rsid w:val="00A84214"/>
    <w:rsid w:val="00A85156"/>
    <w:rsid w:val="00A85D17"/>
    <w:rsid w:val="00A91A78"/>
    <w:rsid w:val="00A92852"/>
    <w:rsid w:val="00A944B3"/>
    <w:rsid w:val="00A96C8B"/>
    <w:rsid w:val="00A97851"/>
    <w:rsid w:val="00AA0848"/>
    <w:rsid w:val="00AA176F"/>
    <w:rsid w:val="00AA307E"/>
    <w:rsid w:val="00AA4505"/>
    <w:rsid w:val="00AA57DF"/>
    <w:rsid w:val="00AA5C9D"/>
    <w:rsid w:val="00AB1B36"/>
    <w:rsid w:val="00AB48A4"/>
    <w:rsid w:val="00AB68B1"/>
    <w:rsid w:val="00AB6D2B"/>
    <w:rsid w:val="00AB6DFA"/>
    <w:rsid w:val="00AC0293"/>
    <w:rsid w:val="00AC0EE5"/>
    <w:rsid w:val="00AC26B3"/>
    <w:rsid w:val="00AC3305"/>
    <w:rsid w:val="00AC33E6"/>
    <w:rsid w:val="00AC7481"/>
    <w:rsid w:val="00AC7875"/>
    <w:rsid w:val="00AD0C2A"/>
    <w:rsid w:val="00AD4150"/>
    <w:rsid w:val="00AD6239"/>
    <w:rsid w:val="00AD678B"/>
    <w:rsid w:val="00AD68D8"/>
    <w:rsid w:val="00AD7233"/>
    <w:rsid w:val="00AE0395"/>
    <w:rsid w:val="00AE0A89"/>
    <w:rsid w:val="00AE168B"/>
    <w:rsid w:val="00AE4219"/>
    <w:rsid w:val="00AF0F36"/>
    <w:rsid w:val="00AF19F2"/>
    <w:rsid w:val="00AF42C6"/>
    <w:rsid w:val="00AF7CC5"/>
    <w:rsid w:val="00B0020E"/>
    <w:rsid w:val="00B024BD"/>
    <w:rsid w:val="00B02615"/>
    <w:rsid w:val="00B052CD"/>
    <w:rsid w:val="00B13F2F"/>
    <w:rsid w:val="00B20509"/>
    <w:rsid w:val="00B2199F"/>
    <w:rsid w:val="00B21B99"/>
    <w:rsid w:val="00B249E7"/>
    <w:rsid w:val="00B24C91"/>
    <w:rsid w:val="00B25152"/>
    <w:rsid w:val="00B3072E"/>
    <w:rsid w:val="00B32A6D"/>
    <w:rsid w:val="00B339BD"/>
    <w:rsid w:val="00B366F7"/>
    <w:rsid w:val="00B37960"/>
    <w:rsid w:val="00B42C69"/>
    <w:rsid w:val="00B433FB"/>
    <w:rsid w:val="00B459D9"/>
    <w:rsid w:val="00B46F8F"/>
    <w:rsid w:val="00B51D67"/>
    <w:rsid w:val="00B536C8"/>
    <w:rsid w:val="00B566A5"/>
    <w:rsid w:val="00B573A6"/>
    <w:rsid w:val="00B62037"/>
    <w:rsid w:val="00B632E6"/>
    <w:rsid w:val="00B63D59"/>
    <w:rsid w:val="00B65C53"/>
    <w:rsid w:val="00B6798A"/>
    <w:rsid w:val="00B71CD4"/>
    <w:rsid w:val="00B722DD"/>
    <w:rsid w:val="00B72578"/>
    <w:rsid w:val="00B72898"/>
    <w:rsid w:val="00B74CFC"/>
    <w:rsid w:val="00B77366"/>
    <w:rsid w:val="00B80488"/>
    <w:rsid w:val="00B808D1"/>
    <w:rsid w:val="00B80D40"/>
    <w:rsid w:val="00B81B33"/>
    <w:rsid w:val="00B81F7A"/>
    <w:rsid w:val="00B8213A"/>
    <w:rsid w:val="00B83015"/>
    <w:rsid w:val="00B838ED"/>
    <w:rsid w:val="00B8719E"/>
    <w:rsid w:val="00B906FB"/>
    <w:rsid w:val="00B9367B"/>
    <w:rsid w:val="00B93721"/>
    <w:rsid w:val="00B94149"/>
    <w:rsid w:val="00B942C2"/>
    <w:rsid w:val="00B94CDB"/>
    <w:rsid w:val="00B95CE8"/>
    <w:rsid w:val="00B965D4"/>
    <w:rsid w:val="00BA0D10"/>
    <w:rsid w:val="00BA309F"/>
    <w:rsid w:val="00BA3873"/>
    <w:rsid w:val="00BA3EEA"/>
    <w:rsid w:val="00BA6128"/>
    <w:rsid w:val="00BA6BE5"/>
    <w:rsid w:val="00BB0318"/>
    <w:rsid w:val="00BB7313"/>
    <w:rsid w:val="00BC28A8"/>
    <w:rsid w:val="00BD26B8"/>
    <w:rsid w:val="00BD3051"/>
    <w:rsid w:val="00BD33B4"/>
    <w:rsid w:val="00BD3922"/>
    <w:rsid w:val="00BD40B5"/>
    <w:rsid w:val="00BD6C07"/>
    <w:rsid w:val="00BE0D28"/>
    <w:rsid w:val="00BE17D1"/>
    <w:rsid w:val="00BE24CB"/>
    <w:rsid w:val="00BE77DB"/>
    <w:rsid w:val="00BF05B6"/>
    <w:rsid w:val="00BF060D"/>
    <w:rsid w:val="00BF15C9"/>
    <w:rsid w:val="00BF235C"/>
    <w:rsid w:val="00BF36BC"/>
    <w:rsid w:val="00BF37DA"/>
    <w:rsid w:val="00BF3C5E"/>
    <w:rsid w:val="00BF4AFA"/>
    <w:rsid w:val="00BF52F5"/>
    <w:rsid w:val="00BF560B"/>
    <w:rsid w:val="00BF5E6A"/>
    <w:rsid w:val="00BF640C"/>
    <w:rsid w:val="00BF74EF"/>
    <w:rsid w:val="00C032DE"/>
    <w:rsid w:val="00C07151"/>
    <w:rsid w:val="00C1070B"/>
    <w:rsid w:val="00C11622"/>
    <w:rsid w:val="00C12398"/>
    <w:rsid w:val="00C139FF"/>
    <w:rsid w:val="00C13E7E"/>
    <w:rsid w:val="00C17125"/>
    <w:rsid w:val="00C2056A"/>
    <w:rsid w:val="00C2339A"/>
    <w:rsid w:val="00C24301"/>
    <w:rsid w:val="00C24C88"/>
    <w:rsid w:val="00C312DD"/>
    <w:rsid w:val="00C35FEB"/>
    <w:rsid w:val="00C36217"/>
    <w:rsid w:val="00C36C39"/>
    <w:rsid w:val="00C377AD"/>
    <w:rsid w:val="00C45C1E"/>
    <w:rsid w:val="00C469E4"/>
    <w:rsid w:val="00C51AD9"/>
    <w:rsid w:val="00C51EF3"/>
    <w:rsid w:val="00C54D6A"/>
    <w:rsid w:val="00C6063A"/>
    <w:rsid w:val="00C6138B"/>
    <w:rsid w:val="00C61682"/>
    <w:rsid w:val="00C621BD"/>
    <w:rsid w:val="00C63EA3"/>
    <w:rsid w:val="00C7073C"/>
    <w:rsid w:val="00C76399"/>
    <w:rsid w:val="00C84BAE"/>
    <w:rsid w:val="00C85B4E"/>
    <w:rsid w:val="00C87F3C"/>
    <w:rsid w:val="00C935B8"/>
    <w:rsid w:val="00C95210"/>
    <w:rsid w:val="00CA1213"/>
    <w:rsid w:val="00CA3D67"/>
    <w:rsid w:val="00CB182E"/>
    <w:rsid w:val="00CB1B60"/>
    <w:rsid w:val="00CB1CE1"/>
    <w:rsid w:val="00CB2E72"/>
    <w:rsid w:val="00CB32D1"/>
    <w:rsid w:val="00CB5CB3"/>
    <w:rsid w:val="00CC3179"/>
    <w:rsid w:val="00CC322C"/>
    <w:rsid w:val="00CC48C3"/>
    <w:rsid w:val="00CC4A0B"/>
    <w:rsid w:val="00CC4A80"/>
    <w:rsid w:val="00CC5618"/>
    <w:rsid w:val="00CC7712"/>
    <w:rsid w:val="00CD1B1C"/>
    <w:rsid w:val="00CD1D49"/>
    <w:rsid w:val="00CD5519"/>
    <w:rsid w:val="00CD6482"/>
    <w:rsid w:val="00CE14C3"/>
    <w:rsid w:val="00CF1495"/>
    <w:rsid w:val="00CF24F8"/>
    <w:rsid w:val="00CF29C9"/>
    <w:rsid w:val="00CF7362"/>
    <w:rsid w:val="00CF78A3"/>
    <w:rsid w:val="00D02C81"/>
    <w:rsid w:val="00D0367A"/>
    <w:rsid w:val="00D059DA"/>
    <w:rsid w:val="00D0621F"/>
    <w:rsid w:val="00D06E01"/>
    <w:rsid w:val="00D07A15"/>
    <w:rsid w:val="00D1146B"/>
    <w:rsid w:val="00D153CD"/>
    <w:rsid w:val="00D2553E"/>
    <w:rsid w:val="00D30350"/>
    <w:rsid w:val="00D31131"/>
    <w:rsid w:val="00D3191F"/>
    <w:rsid w:val="00D332DB"/>
    <w:rsid w:val="00D37682"/>
    <w:rsid w:val="00D46FF3"/>
    <w:rsid w:val="00D47E30"/>
    <w:rsid w:val="00D56F4C"/>
    <w:rsid w:val="00D65236"/>
    <w:rsid w:val="00D758CE"/>
    <w:rsid w:val="00D76881"/>
    <w:rsid w:val="00D77AA8"/>
    <w:rsid w:val="00D77D69"/>
    <w:rsid w:val="00D80CC2"/>
    <w:rsid w:val="00D80DB1"/>
    <w:rsid w:val="00D816AA"/>
    <w:rsid w:val="00D836FF"/>
    <w:rsid w:val="00D84FBF"/>
    <w:rsid w:val="00D86A94"/>
    <w:rsid w:val="00D87AE3"/>
    <w:rsid w:val="00D968DE"/>
    <w:rsid w:val="00DA1211"/>
    <w:rsid w:val="00DA57A3"/>
    <w:rsid w:val="00DA6C77"/>
    <w:rsid w:val="00DA6D12"/>
    <w:rsid w:val="00DB416D"/>
    <w:rsid w:val="00DC0423"/>
    <w:rsid w:val="00DC2EA5"/>
    <w:rsid w:val="00DC2F67"/>
    <w:rsid w:val="00DC52F2"/>
    <w:rsid w:val="00DC6EDA"/>
    <w:rsid w:val="00DC7EAE"/>
    <w:rsid w:val="00DD1242"/>
    <w:rsid w:val="00DD35CA"/>
    <w:rsid w:val="00DD4C60"/>
    <w:rsid w:val="00DD55A1"/>
    <w:rsid w:val="00DE2994"/>
    <w:rsid w:val="00DE3C06"/>
    <w:rsid w:val="00DE3F3C"/>
    <w:rsid w:val="00DE7BB5"/>
    <w:rsid w:val="00DF1BE8"/>
    <w:rsid w:val="00DF289F"/>
    <w:rsid w:val="00DF31D1"/>
    <w:rsid w:val="00DF436D"/>
    <w:rsid w:val="00DF5209"/>
    <w:rsid w:val="00E14460"/>
    <w:rsid w:val="00E15415"/>
    <w:rsid w:val="00E16051"/>
    <w:rsid w:val="00E16CA9"/>
    <w:rsid w:val="00E20C71"/>
    <w:rsid w:val="00E25B52"/>
    <w:rsid w:val="00E3025C"/>
    <w:rsid w:val="00E31CE2"/>
    <w:rsid w:val="00E34DF5"/>
    <w:rsid w:val="00E3701A"/>
    <w:rsid w:val="00E41BB0"/>
    <w:rsid w:val="00E443F1"/>
    <w:rsid w:val="00E448C5"/>
    <w:rsid w:val="00E50F1A"/>
    <w:rsid w:val="00E5596E"/>
    <w:rsid w:val="00E600FC"/>
    <w:rsid w:val="00E621EB"/>
    <w:rsid w:val="00E63679"/>
    <w:rsid w:val="00E65F94"/>
    <w:rsid w:val="00E66EAE"/>
    <w:rsid w:val="00E72DCB"/>
    <w:rsid w:val="00E73D98"/>
    <w:rsid w:val="00E773E5"/>
    <w:rsid w:val="00E77C1A"/>
    <w:rsid w:val="00E82970"/>
    <w:rsid w:val="00E82AD2"/>
    <w:rsid w:val="00E8355E"/>
    <w:rsid w:val="00E83601"/>
    <w:rsid w:val="00E90F26"/>
    <w:rsid w:val="00E933FB"/>
    <w:rsid w:val="00E9436C"/>
    <w:rsid w:val="00E95FF1"/>
    <w:rsid w:val="00E96FDD"/>
    <w:rsid w:val="00EA1189"/>
    <w:rsid w:val="00EA4A92"/>
    <w:rsid w:val="00EA5B3A"/>
    <w:rsid w:val="00EA6F50"/>
    <w:rsid w:val="00EA7CD8"/>
    <w:rsid w:val="00EB3555"/>
    <w:rsid w:val="00EB7DA7"/>
    <w:rsid w:val="00EC1651"/>
    <w:rsid w:val="00EC274B"/>
    <w:rsid w:val="00EC398D"/>
    <w:rsid w:val="00EC40A0"/>
    <w:rsid w:val="00EC6CF2"/>
    <w:rsid w:val="00ED71F4"/>
    <w:rsid w:val="00ED7AAD"/>
    <w:rsid w:val="00ED7BE8"/>
    <w:rsid w:val="00EE0403"/>
    <w:rsid w:val="00EE0AD7"/>
    <w:rsid w:val="00EE479D"/>
    <w:rsid w:val="00EE567C"/>
    <w:rsid w:val="00EE59BA"/>
    <w:rsid w:val="00EF1994"/>
    <w:rsid w:val="00EF2ED6"/>
    <w:rsid w:val="00EF3AFD"/>
    <w:rsid w:val="00EF5E82"/>
    <w:rsid w:val="00EF6303"/>
    <w:rsid w:val="00EF7C62"/>
    <w:rsid w:val="00F00AE9"/>
    <w:rsid w:val="00F00FC3"/>
    <w:rsid w:val="00F04B85"/>
    <w:rsid w:val="00F07B20"/>
    <w:rsid w:val="00F11A19"/>
    <w:rsid w:val="00F14B26"/>
    <w:rsid w:val="00F165E2"/>
    <w:rsid w:val="00F17DA8"/>
    <w:rsid w:val="00F24DCB"/>
    <w:rsid w:val="00F2676F"/>
    <w:rsid w:val="00F30245"/>
    <w:rsid w:val="00F461A7"/>
    <w:rsid w:val="00F5556A"/>
    <w:rsid w:val="00F60B00"/>
    <w:rsid w:val="00F62A94"/>
    <w:rsid w:val="00F66373"/>
    <w:rsid w:val="00F67C40"/>
    <w:rsid w:val="00F67C43"/>
    <w:rsid w:val="00F720F0"/>
    <w:rsid w:val="00F7369A"/>
    <w:rsid w:val="00F7439E"/>
    <w:rsid w:val="00F808C2"/>
    <w:rsid w:val="00F81EC6"/>
    <w:rsid w:val="00F82ED3"/>
    <w:rsid w:val="00F85ACF"/>
    <w:rsid w:val="00F867E2"/>
    <w:rsid w:val="00F90416"/>
    <w:rsid w:val="00F90ADA"/>
    <w:rsid w:val="00F90F32"/>
    <w:rsid w:val="00F92B1F"/>
    <w:rsid w:val="00F9446F"/>
    <w:rsid w:val="00F96B3E"/>
    <w:rsid w:val="00FA16A9"/>
    <w:rsid w:val="00FA1FF4"/>
    <w:rsid w:val="00FB2879"/>
    <w:rsid w:val="00FB4979"/>
    <w:rsid w:val="00FB545C"/>
    <w:rsid w:val="00FB564D"/>
    <w:rsid w:val="00FB7389"/>
    <w:rsid w:val="00FC45B1"/>
    <w:rsid w:val="00FD0EBB"/>
    <w:rsid w:val="00FD1AB1"/>
    <w:rsid w:val="00FD20D7"/>
    <w:rsid w:val="00FD27A5"/>
    <w:rsid w:val="00FD553D"/>
    <w:rsid w:val="00FD5FAE"/>
    <w:rsid w:val="00FE0BA8"/>
    <w:rsid w:val="00FE1086"/>
    <w:rsid w:val="00FE31E6"/>
    <w:rsid w:val="00FE35B2"/>
    <w:rsid w:val="00FE36AE"/>
    <w:rsid w:val="00FE6210"/>
    <w:rsid w:val="00FE63DA"/>
    <w:rsid w:val="00FF1D18"/>
    <w:rsid w:val="00FF316B"/>
    <w:rsid w:val="00FF4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14AB88-7D0A-4D1F-A176-36F02E18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38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1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4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96FDD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138B"/>
    <w:pPr>
      <w:ind w:left="720"/>
      <w:contextualSpacing/>
    </w:pPr>
  </w:style>
  <w:style w:type="paragraph" w:styleId="a5">
    <w:name w:val="Body Text Indent"/>
    <w:basedOn w:val="a"/>
    <w:link w:val="a6"/>
    <w:rsid w:val="00C6138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C613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C6138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C6138B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C6138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6138B"/>
    <w:rPr>
      <w:rFonts w:eastAsiaTheme="minorEastAsia"/>
      <w:sz w:val="16"/>
      <w:szCs w:val="16"/>
      <w:lang w:eastAsia="ru-RU"/>
    </w:rPr>
  </w:style>
  <w:style w:type="character" w:customStyle="1" w:styleId="FontStyle211">
    <w:name w:val="Font Style211"/>
    <w:basedOn w:val="a0"/>
    <w:uiPriority w:val="99"/>
    <w:rsid w:val="00C6138B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C6138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66">
    <w:name w:val="Style66"/>
    <w:basedOn w:val="a"/>
    <w:uiPriority w:val="99"/>
    <w:rsid w:val="001115B3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msolistparagraph0">
    <w:name w:val="msolistparagraph"/>
    <w:basedOn w:val="a"/>
    <w:rsid w:val="0002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495F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Без интервала Знак"/>
    <w:basedOn w:val="a0"/>
    <w:link w:val="a9"/>
    <w:uiPriority w:val="1"/>
    <w:rsid w:val="00495FA2"/>
    <w:rPr>
      <w:rFonts w:ascii="Times New Roman" w:eastAsia="Times New Roman" w:hAnsi="Times New Roman" w:cs="Times New Roman"/>
    </w:rPr>
  </w:style>
  <w:style w:type="paragraph" w:customStyle="1" w:styleId="msonormalcxspmiddle">
    <w:name w:val="msonormalcxspmiddle"/>
    <w:basedOn w:val="a"/>
    <w:rsid w:val="00B90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">
    <w:name w:val="text1"/>
    <w:basedOn w:val="a0"/>
    <w:rsid w:val="003578EF"/>
    <w:rPr>
      <w:rFonts w:ascii="Verdana" w:hAnsi="Verdana" w:hint="default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E96FDD"/>
    <w:rPr>
      <w:rFonts w:ascii="Times New Roman" w:eastAsia="Calibri" w:hAnsi="Times New Roman" w:cs="Times New Roman"/>
      <w:b/>
      <w:bCs/>
      <w:sz w:val="28"/>
      <w:szCs w:val="28"/>
    </w:rPr>
  </w:style>
  <w:style w:type="paragraph" w:styleId="ab">
    <w:name w:val="Normal (Web)"/>
    <w:aliases w:val="Обычный (Web),Знак,Знак Знак1"/>
    <w:basedOn w:val="a"/>
    <w:uiPriority w:val="99"/>
    <w:qFormat/>
    <w:rsid w:val="00E9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4D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rsid w:val="00965C25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22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25B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61A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FontStyle207">
    <w:name w:val="Font Style207"/>
    <w:basedOn w:val="a0"/>
    <w:rsid w:val="00D31131"/>
    <w:rPr>
      <w:rFonts w:ascii="Century Schoolbook" w:hAnsi="Century Schoolbook" w:cs="Century Schoolbook"/>
      <w:sz w:val="18"/>
      <w:szCs w:val="18"/>
    </w:rPr>
  </w:style>
  <w:style w:type="character" w:customStyle="1" w:styleId="FontStyle227">
    <w:name w:val="Font Style227"/>
    <w:basedOn w:val="a0"/>
    <w:rsid w:val="00D31131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92">
    <w:name w:val="Font Style292"/>
    <w:basedOn w:val="a0"/>
    <w:rsid w:val="00D3113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5">
    <w:name w:val="Style5"/>
    <w:basedOn w:val="a"/>
    <w:rsid w:val="00D31131"/>
    <w:pPr>
      <w:widowControl w:val="0"/>
      <w:suppressAutoHyphens/>
      <w:autoSpaceDE w:val="0"/>
      <w:spacing w:after="0" w:line="252" w:lineRule="exact"/>
      <w:ind w:firstLine="182"/>
      <w:jc w:val="both"/>
    </w:pPr>
    <w:rPr>
      <w:rFonts w:ascii="Microsoft Sans Serif" w:eastAsia="Calibri" w:hAnsi="Microsoft Sans Serif" w:cs="Microsoft Sans Serif"/>
      <w:sz w:val="24"/>
      <w:szCs w:val="24"/>
      <w:lang w:eastAsia="ar-SA"/>
    </w:rPr>
  </w:style>
  <w:style w:type="paragraph" w:customStyle="1" w:styleId="Style11">
    <w:name w:val="Style11"/>
    <w:basedOn w:val="a"/>
    <w:rsid w:val="00D31131"/>
    <w:pPr>
      <w:widowControl w:val="0"/>
      <w:suppressAutoHyphens/>
      <w:autoSpaceDE w:val="0"/>
      <w:spacing w:after="0" w:line="197" w:lineRule="exact"/>
      <w:jc w:val="both"/>
    </w:pPr>
    <w:rPr>
      <w:rFonts w:ascii="Microsoft Sans Serif" w:eastAsia="Calibri" w:hAnsi="Microsoft Sans Serif" w:cs="Microsoft Sans Serif"/>
      <w:sz w:val="24"/>
      <w:szCs w:val="24"/>
      <w:lang w:eastAsia="ar-SA"/>
    </w:rPr>
  </w:style>
  <w:style w:type="paragraph" w:customStyle="1" w:styleId="Style128">
    <w:name w:val="Style128"/>
    <w:basedOn w:val="a"/>
    <w:rsid w:val="00D31131"/>
    <w:pPr>
      <w:widowControl w:val="0"/>
      <w:suppressAutoHyphens/>
      <w:autoSpaceDE w:val="0"/>
      <w:spacing w:after="0" w:line="264" w:lineRule="exact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94">
    <w:name w:val="Style94"/>
    <w:basedOn w:val="a"/>
    <w:rsid w:val="00D31131"/>
    <w:pPr>
      <w:widowControl w:val="0"/>
      <w:suppressAutoHyphens/>
      <w:autoSpaceDE w:val="0"/>
      <w:spacing w:after="0" w:line="259" w:lineRule="exact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86">
    <w:name w:val="Style86"/>
    <w:basedOn w:val="a"/>
    <w:rsid w:val="00D31131"/>
    <w:pPr>
      <w:widowControl w:val="0"/>
      <w:suppressAutoHyphens/>
      <w:autoSpaceDE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184">
    <w:name w:val="Style184"/>
    <w:basedOn w:val="a"/>
    <w:rsid w:val="00D3113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FontStyle217">
    <w:name w:val="Font Style217"/>
    <w:basedOn w:val="a0"/>
    <w:rsid w:val="00D31131"/>
    <w:rPr>
      <w:rFonts w:ascii="Microsoft Sans Serif" w:hAnsi="Microsoft Sans Serif" w:cs="Microsoft Sans Serif"/>
      <w:sz w:val="14"/>
      <w:szCs w:val="14"/>
    </w:rPr>
  </w:style>
  <w:style w:type="character" w:customStyle="1" w:styleId="FontStyle267">
    <w:name w:val="Font Style267"/>
    <w:basedOn w:val="a0"/>
    <w:rsid w:val="00D31131"/>
    <w:rPr>
      <w:rFonts w:ascii="Franklin Gothic Medium" w:hAnsi="Franklin Gothic Medium" w:cs="Franklin Gothic Medium"/>
      <w:sz w:val="20"/>
      <w:szCs w:val="20"/>
    </w:rPr>
  </w:style>
  <w:style w:type="paragraph" w:customStyle="1" w:styleId="Style99">
    <w:name w:val="Style99"/>
    <w:basedOn w:val="a"/>
    <w:rsid w:val="00D3113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804F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04F0"/>
  </w:style>
  <w:style w:type="character" w:customStyle="1" w:styleId="mw-headline">
    <w:name w:val="mw-headline"/>
    <w:basedOn w:val="a0"/>
    <w:rsid w:val="009804F0"/>
  </w:style>
  <w:style w:type="numbering" w:customStyle="1" w:styleId="1">
    <w:name w:val="Нет списка1"/>
    <w:next w:val="a2"/>
    <w:uiPriority w:val="99"/>
    <w:semiHidden/>
    <w:unhideWhenUsed/>
    <w:rsid w:val="006D1AA7"/>
  </w:style>
  <w:style w:type="table" w:customStyle="1" w:styleId="10">
    <w:name w:val="Сетка таблицы1"/>
    <w:basedOn w:val="a1"/>
    <w:next w:val="a3"/>
    <w:uiPriority w:val="59"/>
    <w:rsid w:val="006D1A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uiPriority w:val="99"/>
    <w:locked/>
    <w:rsid w:val="006D1AA7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D1AA7"/>
    <w:pPr>
      <w:shd w:val="clear" w:color="auto" w:fill="FFFFFF"/>
      <w:spacing w:after="0" w:line="274" w:lineRule="exact"/>
    </w:pPr>
    <w:rPr>
      <w:rFonts w:ascii="Times New Roman" w:eastAsiaTheme="minorHAnsi" w:hAnsi="Times New Roman"/>
      <w:sz w:val="23"/>
      <w:szCs w:val="23"/>
      <w:lang w:eastAsia="en-US"/>
    </w:rPr>
  </w:style>
  <w:style w:type="paragraph" w:styleId="af">
    <w:name w:val="header"/>
    <w:basedOn w:val="a"/>
    <w:link w:val="af0"/>
    <w:uiPriority w:val="99"/>
    <w:unhideWhenUsed/>
    <w:rsid w:val="00882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2A25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882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82A25"/>
    <w:rPr>
      <w:rFonts w:eastAsiaTheme="minorEastAsia"/>
      <w:lang w:eastAsia="ru-RU"/>
    </w:rPr>
  </w:style>
  <w:style w:type="paragraph" w:customStyle="1" w:styleId="ConsPlusNormal">
    <w:name w:val="ConsPlusNormal"/>
    <w:rsid w:val="00EF3A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Основной текст_"/>
    <w:link w:val="67"/>
    <w:rsid w:val="00EF3AFD"/>
    <w:rPr>
      <w:shd w:val="clear" w:color="auto" w:fill="FFFFFF"/>
    </w:rPr>
  </w:style>
  <w:style w:type="paragraph" w:customStyle="1" w:styleId="67">
    <w:name w:val="Основной текст67"/>
    <w:basedOn w:val="a"/>
    <w:link w:val="af3"/>
    <w:rsid w:val="00EF3AFD"/>
    <w:pPr>
      <w:shd w:val="clear" w:color="auto" w:fill="FFFFFF"/>
      <w:spacing w:after="7320" w:line="221" w:lineRule="exact"/>
    </w:pPr>
    <w:rPr>
      <w:rFonts w:eastAsiaTheme="minorHAnsi"/>
      <w:lang w:eastAsia="en-US"/>
    </w:rPr>
  </w:style>
  <w:style w:type="character" w:customStyle="1" w:styleId="5">
    <w:name w:val="Заголовок №5"/>
    <w:rsid w:val="00EF3AF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5">
    <w:name w:val="Основной текст25"/>
    <w:rsid w:val="00EF3A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1">
    <w:name w:val="Абзац списка1"/>
    <w:basedOn w:val="a"/>
    <w:rsid w:val="00856180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5669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Strong"/>
    <w:basedOn w:val="a0"/>
    <w:uiPriority w:val="99"/>
    <w:qFormat/>
    <w:rsid w:val="0056692C"/>
    <w:rPr>
      <w:rFonts w:cs="Times New Roman"/>
      <w:b/>
      <w:bCs/>
    </w:rPr>
  </w:style>
  <w:style w:type="table" w:customStyle="1" w:styleId="-11">
    <w:name w:val="Светлая заливка - Акцент 11"/>
    <w:basedOn w:val="a1"/>
    <w:uiPriority w:val="60"/>
    <w:rsid w:val="00F85AC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af5">
    <w:name w:val="FollowedHyperlink"/>
    <w:basedOn w:val="a0"/>
    <w:uiPriority w:val="99"/>
    <w:semiHidden/>
    <w:unhideWhenUsed/>
    <w:rsid w:val="00530F4D"/>
    <w:rPr>
      <w:color w:val="954F72" w:themeColor="followedHyperlink"/>
      <w:u w:val="single"/>
    </w:rPr>
  </w:style>
  <w:style w:type="character" w:customStyle="1" w:styleId="100">
    <w:name w:val="Основной текст (10)"/>
    <w:basedOn w:val="a0"/>
    <w:rsid w:val="001F0629"/>
    <w:rPr>
      <w:rFonts w:ascii="Times New Roman" w:hAnsi="Times New Roman" w:cs="Times New Roman"/>
      <w:spacing w:val="0"/>
      <w:sz w:val="19"/>
      <w:szCs w:val="19"/>
    </w:rPr>
  </w:style>
  <w:style w:type="character" w:customStyle="1" w:styleId="FontStyle56">
    <w:name w:val="Font Style56"/>
    <w:basedOn w:val="a0"/>
    <w:uiPriority w:val="99"/>
    <w:rsid w:val="00DA57A3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741A06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0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3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8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4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69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99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1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71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9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3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1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2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9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9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1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5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5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5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5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7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7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31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91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79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07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66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043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4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3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2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2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1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sav/page2052440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3E64-737D-4D7C-A0EA-A870CEA8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3050</Words>
  <Characters>17386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2</cp:revision>
  <cp:lastPrinted>2019-12-04T09:36:00Z</cp:lastPrinted>
  <dcterms:created xsi:type="dcterms:W3CDTF">2023-09-12T17:08:00Z</dcterms:created>
  <dcterms:modified xsi:type="dcterms:W3CDTF">2023-09-12T17:08:00Z</dcterms:modified>
</cp:coreProperties>
</file>